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5DA" w:rsidRPr="003832C2" w:rsidRDefault="002555DA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3832C2"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2555DA" w:rsidRPr="00812B79" w:rsidRDefault="002555DA" w:rsidP="00812B7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Настоящая рабочая программа по Основам безо</w:t>
      </w:r>
      <w:r>
        <w:rPr>
          <w:rFonts w:ascii="Times New Roman" w:hAnsi="Times New Roman"/>
          <w:sz w:val="24"/>
          <w:szCs w:val="24"/>
        </w:rPr>
        <w:t>пасности жизнедеятельности для 9</w:t>
      </w:r>
      <w:r w:rsidRPr="00812B79">
        <w:rPr>
          <w:rFonts w:ascii="Times New Roman" w:hAnsi="Times New Roman"/>
          <w:sz w:val="24"/>
          <w:szCs w:val="24"/>
        </w:rPr>
        <w:t xml:space="preserve"> класса  составлена на основе   Федерального компонента государственного образовательного стандарта основного общего образования,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 примерной программы  основного общего образования по  ОБЖ //Примерные программы по учебным предметам. Основы безопасности жизнедеятельности . 5-9 классы: проект.- М.: Просвещение, 2010. (Стандарты второго поколения)// с учетом авторской программы «Основы безопасности жизнедеятельности. Рабочие программы. Предметная линия учебников . 5-9 классы. Под редакцией А.Т.Смирнова. Авторы А.Т.Смирнов, Б.О.Хренников », издательство «Просвещение»  2011. </w:t>
      </w:r>
    </w:p>
    <w:p w:rsidR="002555DA" w:rsidRDefault="002555DA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2555DA" w:rsidRDefault="002555DA" w:rsidP="00812B7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Программа ориентирована на использование</w:t>
      </w:r>
      <w:r>
        <w:rPr>
          <w:rFonts w:ascii="Times New Roman" w:hAnsi="Times New Roman"/>
          <w:sz w:val="24"/>
          <w:szCs w:val="24"/>
        </w:rPr>
        <w:t>:</w:t>
      </w:r>
    </w:p>
    <w:p w:rsidR="002555DA" w:rsidRPr="00DC69C9" w:rsidRDefault="002555DA" w:rsidP="00280AF3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DC69C9">
        <w:rPr>
          <w:rFonts w:ascii="Times New Roman" w:hAnsi="Times New Roman"/>
          <w:color w:val="000000"/>
          <w:sz w:val="24"/>
          <w:szCs w:val="24"/>
        </w:rPr>
        <w:t xml:space="preserve"> Учебника -Основы безопасности жизнедеятельности.9 класс: учеб. для       общеобразоват .организаций  / А.Т.Смирнов,Б.О. Хренников/Под  ред.А.Т.Смирнова;-3-е издание. , М.: Просвещение, 2016.</w:t>
      </w:r>
    </w:p>
    <w:p w:rsidR="002555DA" w:rsidRPr="000252A9" w:rsidRDefault="002555DA" w:rsidP="00280AF3">
      <w:pPr>
        <w:pStyle w:val="ae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Рабочей тетради</w:t>
      </w:r>
      <w:r w:rsidRPr="00DC69C9">
        <w:rPr>
          <w:rFonts w:ascii="Times New Roman" w:hAnsi="Times New Roman"/>
          <w:color w:val="000000"/>
          <w:sz w:val="24"/>
          <w:szCs w:val="24"/>
        </w:rPr>
        <w:t xml:space="preserve"> -Основы безопасности жизнедеятельности.9 класс: учеб</w:t>
      </w:r>
      <w:r>
        <w:rPr>
          <w:rFonts w:ascii="Times New Roman" w:hAnsi="Times New Roman"/>
          <w:color w:val="000000"/>
          <w:sz w:val="24"/>
          <w:szCs w:val="24"/>
        </w:rPr>
        <w:t xml:space="preserve">ное пособие </w:t>
      </w:r>
      <w:r w:rsidRPr="00DC69C9">
        <w:rPr>
          <w:rFonts w:ascii="Times New Roman" w:hAnsi="Times New Roman"/>
          <w:color w:val="000000"/>
          <w:sz w:val="24"/>
          <w:szCs w:val="24"/>
        </w:rPr>
        <w:t xml:space="preserve"> для       общеобразоват .организаций  / А.Т.Смирнов,Б.О. Хренников/Под  ред.А.Т.Смирнова;-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69C9">
        <w:rPr>
          <w:rFonts w:ascii="Times New Roman" w:hAnsi="Times New Roman"/>
          <w:color w:val="000000"/>
          <w:sz w:val="24"/>
          <w:szCs w:val="24"/>
        </w:rPr>
        <w:t>-е издание. , М.: Просвещение, 2016</w:t>
      </w:r>
    </w:p>
    <w:p w:rsidR="002555DA" w:rsidRDefault="002555DA" w:rsidP="00812B7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Программой  предусмотрено проведение </w:t>
      </w:r>
      <w:r>
        <w:rPr>
          <w:rFonts w:ascii="Times New Roman" w:hAnsi="Times New Roman"/>
          <w:b/>
          <w:sz w:val="24"/>
          <w:szCs w:val="24"/>
        </w:rPr>
        <w:t>2-х контрольных тестов</w:t>
      </w:r>
      <w:r w:rsidRPr="00812B79">
        <w:rPr>
          <w:rFonts w:ascii="Times New Roman" w:hAnsi="Times New Roman"/>
          <w:b/>
          <w:sz w:val="24"/>
          <w:szCs w:val="24"/>
        </w:rPr>
        <w:t>.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Формы контроля: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Текущий контроль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Устный фронтальный опрос по вопросам домашнего задания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Выполнение заданий в рабочих тетрадях ( в течении урока)  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Решение ситуативных задач 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Самостоятельная работа с учебником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Отработка практических действий (практические занятия).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Активное участие на уроке, нахождение ответов на проблемный вопрос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2. Тематический контроль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2555DA" w:rsidRDefault="002555DA" w:rsidP="0062199C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Письменный ответ по вопросам индивидуального задания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Блок - тестов    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Решение ситуационных задач  </w:t>
      </w:r>
    </w:p>
    <w:p w:rsidR="002555DA" w:rsidRDefault="002555DA" w:rsidP="0062199C">
      <w:pPr>
        <w:pStyle w:val="ae"/>
        <w:rPr>
          <w:rFonts w:ascii="Times New Roman" w:hAnsi="Times New Roman"/>
          <w:b/>
          <w:sz w:val="24"/>
          <w:szCs w:val="24"/>
        </w:rPr>
      </w:pPr>
    </w:p>
    <w:p w:rsidR="002555DA" w:rsidRDefault="002555DA" w:rsidP="0062199C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Промежуточная</w:t>
      </w:r>
      <w:r>
        <w:rPr>
          <w:rFonts w:ascii="Times New Roman" w:hAnsi="Times New Roman"/>
          <w:sz w:val="24"/>
          <w:szCs w:val="24"/>
        </w:rPr>
        <w:t xml:space="preserve"> аттестация проводится в соответствии с положением «О текущей и промежуточной аттестации» в форме контрольного теста.</w:t>
      </w:r>
    </w:p>
    <w:p w:rsidR="002555DA" w:rsidRDefault="002555DA" w:rsidP="000252A9">
      <w:pPr>
        <w:widowControl w:val="0"/>
        <w:spacing w:after="0" w:line="259" w:lineRule="exact"/>
        <w:ind w:right="-1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555DA" w:rsidRPr="000252A9" w:rsidRDefault="002555DA" w:rsidP="000252A9">
      <w:pPr>
        <w:widowControl w:val="0"/>
        <w:spacing w:after="0" w:line="322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iCs/>
          <w:color w:val="000000"/>
          <w:sz w:val="28"/>
          <w:szCs w:val="28"/>
          <w:lang w:val="en-US" w:eastAsia="ru-RU"/>
        </w:rPr>
        <w:t>II</w:t>
      </w:r>
      <w:r w:rsidRPr="000252A9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>.Планируемые результаты освоения учебного предмета, курса</w:t>
      </w:r>
      <w:r w:rsidRPr="000252A9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2555DA" w:rsidRPr="000252A9" w:rsidRDefault="002555DA" w:rsidP="000252A9">
      <w:pPr>
        <w:widowControl w:val="0"/>
        <w:spacing w:after="0" w:line="259" w:lineRule="exact"/>
        <w:ind w:right="-1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Личностными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развитие личностных, в том числе духовных и физичес</w:t>
      </w:r>
      <w:r w:rsidRPr="00812B79">
        <w:rPr>
          <w:rFonts w:ascii="Times New Roman" w:hAnsi="Times New Roman"/>
          <w:sz w:val="24"/>
          <w:szCs w:val="24"/>
        </w:rPr>
        <w:softHyphen/>
        <w:t xml:space="preserve">ких, качеств, обеспечивающих </w:t>
      </w: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защищенность жизненно важ</w:t>
      </w:r>
      <w:r w:rsidRPr="00812B79">
        <w:rPr>
          <w:rFonts w:ascii="Times New Roman" w:hAnsi="Times New Roman"/>
          <w:sz w:val="24"/>
          <w:szCs w:val="24"/>
        </w:rPr>
        <w:softHyphen/>
        <w:t>ных интересов личности от   внешних и внутренних   угроз;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основ экологической культуры на основе признания ценности жизни во всех ее проявлениях и необходимости ответственного ,бережного отношения к окружающей среде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понимания ценности здорового и безопасного образа жизни;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 xml:space="preserve">формирование потребности соблюдать нормы здорового образа жизни, осознанно выполнять </w:t>
      </w: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правила безопасности жизнедеятельности;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 xml:space="preserve">воспитание ответственного отношения к сохранению окружающей природном среды, личному </w:t>
      </w: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здоровью как к инди</w:t>
      </w:r>
      <w:r w:rsidRPr="00812B79">
        <w:rPr>
          <w:rFonts w:ascii="Times New Roman" w:hAnsi="Times New Roman"/>
          <w:sz w:val="24"/>
          <w:szCs w:val="24"/>
        </w:rPr>
        <w:softHyphen/>
        <w:t>видуальной и общественной ценности.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0252A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осознание значения семьи в жизни человека и общества , принятие ценности семейной жизни, уважительное  и заботливое отношение к членам свой семьи</w:t>
      </w:r>
    </w:p>
    <w:p w:rsidR="002555DA" w:rsidRPr="000252A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антиэкстримистского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Метапредметными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овладение умениями формулировать личные понятия о</w:t>
      </w:r>
      <w:r w:rsidRPr="00812B79">
        <w:rPr>
          <w:rFonts w:ascii="Times New Roman" w:hAnsi="Times New Roman"/>
          <w:sz w:val="24"/>
          <w:szCs w:val="24"/>
        </w:rPr>
        <w:br/>
        <w:t>безопасности; анализировать причины возникновения опас</w:t>
      </w:r>
      <w:r w:rsidRPr="00812B79">
        <w:rPr>
          <w:rFonts w:ascii="Times New Roman" w:hAnsi="Times New Roman"/>
          <w:sz w:val="24"/>
          <w:szCs w:val="24"/>
        </w:rPr>
        <w:softHyphen/>
        <w:t xml:space="preserve">ных и чрезвычайных ситуаций; </w:t>
      </w:r>
      <w:r w:rsidRPr="00812B79">
        <w:rPr>
          <w:rFonts w:ascii="Times New Roman" w:hAnsi="Times New Roman"/>
          <w:sz w:val="24"/>
          <w:szCs w:val="24"/>
        </w:rPr>
        <w:lastRenderedPageBreak/>
        <w:t>обобщать и сравнивать последствия опасных и чрезвычайных ситуаций; выявлять при</w:t>
      </w:r>
      <w:r w:rsidRPr="00812B79">
        <w:rPr>
          <w:rFonts w:ascii="Times New Roman" w:hAnsi="Times New Roman"/>
          <w:sz w:val="24"/>
          <w:szCs w:val="24"/>
        </w:rPr>
        <w:softHyphen/>
        <w:t>чинно-следственные связи опасных ситуаций и их влияние на безопасность жизнедеятельности человека;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-овладение обучающимися навыками самостоятельно определять цели и задачи по безопасному поведению в по</w:t>
      </w:r>
      <w:r w:rsidRPr="00812B79">
        <w:rPr>
          <w:rFonts w:ascii="Times New Roman" w:hAnsi="Times New Roman"/>
          <w:sz w:val="24"/>
          <w:szCs w:val="24"/>
        </w:rPr>
        <w:softHyphen/>
        <w:t>вседневной жизни и в различных опасных и чрезвычайных ситуациях, выбирать средства реализации поставленных це</w:t>
      </w:r>
      <w:r w:rsidRPr="00812B79">
        <w:rPr>
          <w:rFonts w:ascii="Times New Roman" w:hAnsi="Times New Roman"/>
          <w:sz w:val="24"/>
          <w:szCs w:val="24"/>
        </w:rPr>
        <w:softHyphen/>
        <w:t>лей, оценивать результаты своей деятельности в обеспечении личной безопасности;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-формирование умения воспринимать и перерабатывать информацию, генерировать идеи, моделировать индивидуаль</w:t>
      </w:r>
      <w:r w:rsidRPr="00812B79">
        <w:rPr>
          <w:rFonts w:ascii="Times New Roman" w:hAnsi="Times New Roman"/>
          <w:sz w:val="24"/>
          <w:szCs w:val="24"/>
        </w:rPr>
        <w:softHyphen/>
        <w:t>ные подходы к обеспечению личной безопасности в повсе</w:t>
      </w:r>
      <w:r w:rsidRPr="00812B79">
        <w:rPr>
          <w:rFonts w:ascii="Times New Roman" w:hAnsi="Times New Roman"/>
          <w:sz w:val="24"/>
          <w:szCs w:val="24"/>
        </w:rPr>
        <w:softHyphen/>
        <w:t>дневной жизни и в чрезвычайных ситуациях;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-приобретение опыта самостоятельного поиска, анализа и отбора информации в области безопасности жизнедеятельнос</w:t>
      </w:r>
      <w:r w:rsidRPr="00812B79">
        <w:rPr>
          <w:rFonts w:ascii="Times New Roman" w:hAnsi="Times New Roman"/>
          <w:sz w:val="24"/>
          <w:szCs w:val="24"/>
        </w:rPr>
        <w:softHyphen/>
        <w:t>ти с использованием различных источников и новых инфор</w:t>
      </w:r>
      <w:r w:rsidRPr="00812B79">
        <w:rPr>
          <w:rFonts w:ascii="Times New Roman" w:hAnsi="Times New Roman"/>
          <w:sz w:val="24"/>
          <w:szCs w:val="24"/>
        </w:rPr>
        <w:softHyphen/>
        <w:t>мационных технологий;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-освоение приемов действий в опасных и чрезвычайных ситуациях природногоо и социального характера;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-формирование умений взаимодействовать с окружаю</w:t>
      </w:r>
      <w:r w:rsidRPr="00812B79">
        <w:rPr>
          <w:rFonts w:ascii="Times New Roman" w:hAnsi="Times New Roman"/>
          <w:sz w:val="24"/>
          <w:szCs w:val="24"/>
        </w:rPr>
        <w:softHyphen/>
        <w:t>щими, выполнять различные социальные роли во время и при ликвидации последствий чрезвычайных ситуаций.</w:t>
      </w: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</w:p>
    <w:p w:rsidR="002555DA" w:rsidRDefault="002555DA" w:rsidP="000252A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</w:p>
    <w:p w:rsidR="002555DA" w:rsidRDefault="002555DA" w:rsidP="000252A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Предметными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2555DA" w:rsidRDefault="002555DA" w:rsidP="000252A9">
      <w:pPr>
        <w:pStyle w:val="ae"/>
        <w:rPr>
          <w:rFonts w:ascii="Times New Roman" w:hAnsi="Times New Roman"/>
          <w:b/>
          <w:spacing w:val="-30"/>
          <w:sz w:val="24"/>
          <w:szCs w:val="24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30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b/>
          <w:sz w:val="24"/>
          <w:szCs w:val="24"/>
        </w:rPr>
        <w:t>В познавательной сфере: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знания об опасных и чрезвычайных ситуациях; о влиянии их последствий на безопасность личности, общества и госу</w:t>
      </w:r>
      <w:r w:rsidRPr="00812B79">
        <w:rPr>
          <w:rFonts w:ascii="Times New Roman" w:hAnsi="Times New Roman"/>
          <w:sz w:val="24"/>
          <w:szCs w:val="24"/>
        </w:rPr>
        <w:softHyphen/>
        <w:t>дарства; о государственной системе обеспечения защиты насе</w:t>
      </w:r>
      <w:r w:rsidRPr="00812B79">
        <w:rPr>
          <w:rFonts w:ascii="Times New Roman" w:hAnsi="Times New Roman"/>
          <w:sz w:val="24"/>
          <w:szCs w:val="24"/>
        </w:rPr>
        <w:softHyphen/>
        <w:t>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 помощи при неотложных состояниях; о правах и обя</w:t>
      </w:r>
      <w:r w:rsidRPr="00812B79">
        <w:rPr>
          <w:rFonts w:ascii="Times New Roman" w:hAnsi="Times New Roman"/>
          <w:sz w:val="24"/>
          <w:szCs w:val="24"/>
        </w:rPr>
        <w:softHyphen/>
        <w:t>занностях граждан в области безопасности жизнедеятельности.</w:t>
      </w:r>
    </w:p>
    <w:p w:rsidR="002555DA" w:rsidRPr="00812B79" w:rsidRDefault="002555DA" w:rsidP="000252A9">
      <w:pPr>
        <w:pStyle w:val="ae"/>
        <w:rPr>
          <w:rFonts w:ascii="Times New Roman" w:hAnsi="Times New Roman"/>
          <w:b/>
          <w:spacing w:val="-16"/>
          <w:sz w:val="24"/>
          <w:szCs w:val="24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16"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b/>
          <w:sz w:val="24"/>
          <w:szCs w:val="24"/>
        </w:rPr>
        <w:t>В ценностно-ориентационной сфере: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умения предвидеть возникновение опасных ситуаций по характерным признакам их появления, а также на основе ана</w:t>
      </w:r>
      <w:r w:rsidRPr="00812B79">
        <w:rPr>
          <w:rFonts w:ascii="Times New Roman" w:hAnsi="Times New Roman"/>
          <w:sz w:val="24"/>
          <w:szCs w:val="24"/>
        </w:rPr>
        <w:softHyphen/>
        <w:t>лиза специальной информации, получаемой из различных ис</w:t>
      </w:r>
      <w:r w:rsidRPr="00812B79">
        <w:rPr>
          <w:rFonts w:ascii="Times New Roman" w:hAnsi="Times New Roman"/>
          <w:sz w:val="24"/>
          <w:szCs w:val="24"/>
        </w:rPr>
        <w:softHyphen/>
        <w:t>точников;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умения применять полученные теоретические знания на практике — принимать обоснованные решения и вырабаты</w:t>
      </w:r>
      <w:r w:rsidRPr="00812B79">
        <w:rPr>
          <w:rFonts w:ascii="Times New Roman" w:hAnsi="Times New Roman"/>
          <w:sz w:val="24"/>
          <w:szCs w:val="24"/>
        </w:rPr>
        <w:softHyphen/>
        <w:t>вать план действий в конкретной опасной ситуации с учетом реально складывающейся обстановки и индивидуальных воз</w:t>
      </w:r>
      <w:r w:rsidRPr="00812B79">
        <w:rPr>
          <w:rFonts w:ascii="Times New Roman" w:hAnsi="Times New Roman"/>
          <w:sz w:val="24"/>
          <w:szCs w:val="24"/>
        </w:rPr>
        <w:softHyphen/>
        <w:t>можностей;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умения анализировать явления и события </w:t>
      </w:r>
      <w:r>
        <w:rPr>
          <w:rFonts w:ascii="Times New Roman" w:hAnsi="Times New Roman"/>
          <w:sz w:val="24"/>
          <w:szCs w:val="24"/>
        </w:rPr>
        <w:t>техногенного</w:t>
      </w:r>
      <w:r w:rsidRPr="00812B79">
        <w:rPr>
          <w:rFonts w:ascii="Times New Roman" w:hAnsi="Times New Roman"/>
          <w:sz w:val="24"/>
          <w:szCs w:val="24"/>
        </w:rPr>
        <w:t xml:space="preserve"> характера, выявлять причины их возникновения   и   возможные   последствия,   проектировать модели личного безопасного поведения.</w:t>
      </w:r>
    </w:p>
    <w:p w:rsidR="002555DA" w:rsidRDefault="002555DA" w:rsidP="000252A9">
      <w:pPr>
        <w:pStyle w:val="ae"/>
        <w:rPr>
          <w:rFonts w:ascii="Times New Roman" w:hAnsi="Times New Roman"/>
          <w:b/>
          <w:spacing w:val="-7"/>
          <w:sz w:val="24"/>
          <w:szCs w:val="24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7"/>
          <w:sz w:val="24"/>
          <w:szCs w:val="24"/>
        </w:rPr>
        <w:t>3.</w:t>
      </w:r>
      <w:r w:rsidRPr="00812B79">
        <w:rPr>
          <w:rFonts w:ascii="Times New Roman" w:hAnsi="Times New Roman"/>
          <w:b/>
          <w:sz w:val="24"/>
          <w:szCs w:val="24"/>
        </w:rPr>
        <w:t>В коммуникативной сфере: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умения информировать о результатах своих наблюдений, участвовать в дискуссии, отстаивать свою точку зрения, на</w:t>
      </w:r>
      <w:r w:rsidRPr="00812B79">
        <w:rPr>
          <w:rFonts w:ascii="Times New Roman" w:hAnsi="Times New Roman"/>
          <w:sz w:val="24"/>
          <w:szCs w:val="24"/>
        </w:rPr>
        <w:softHyphen/>
        <w:t xml:space="preserve"> ходить компромиссное решение в различных ситуациях.</w:t>
      </w: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8"/>
          <w:sz w:val="24"/>
          <w:szCs w:val="24"/>
        </w:rPr>
        <w:t>4.</w:t>
      </w:r>
      <w:r w:rsidRPr="00812B79">
        <w:rPr>
          <w:rFonts w:ascii="Times New Roman" w:hAnsi="Times New Roman"/>
          <w:b/>
          <w:sz w:val="24"/>
          <w:szCs w:val="24"/>
        </w:rPr>
        <w:t>В эстетической сфере: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умение оценивать с эстетической (художественной) точ</w:t>
      </w:r>
      <w:r w:rsidRPr="00812B79">
        <w:rPr>
          <w:rFonts w:ascii="Times New Roman" w:hAnsi="Times New Roman"/>
          <w:sz w:val="24"/>
          <w:szCs w:val="24"/>
        </w:rPr>
        <w:softHyphen/>
        <w:t>ки зрения красоту окружающего мира; умение сохранять его.</w:t>
      </w: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812B79">
        <w:rPr>
          <w:rFonts w:ascii="Times New Roman" w:hAnsi="Times New Roman"/>
          <w:b/>
          <w:sz w:val="24"/>
          <w:szCs w:val="24"/>
        </w:rPr>
        <w:t>. В сфере физической культуры: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формирование установки на здоровый образ жизни;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развитие необходимых физических качеств: выносливос</w:t>
      </w:r>
      <w:r w:rsidRPr="00812B79">
        <w:rPr>
          <w:rFonts w:ascii="Times New Roman" w:hAnsi="Times New Roman"/>
          <w:sz w:val="24"/>
          <w:szCs w:val="24"/>
        </w:rPr>
        <w:softHyphen/>
        <w:t>ти, силы, ловкости, гибкости, скоростных качеств, достаточ</w:t>
      </w:r>
      <w:r w:rsidRPr="00812B79">
        <w:rPr>
          <w:rFonts w:ascii="Times New Roman" w:hAnsi="Times New Roman"/>
          <w:sz w:val="24"/>
          <w:szCs w:val="24"/>
        </w:rPr>
        <w:softHyphen/>
        <w:t>ных для того, чтобы выдерживать необходимые умственные и</w:t>
      </w:r>
      <w:r w:rsidRPr="00812B79">
        <w:rPr>
          <w:rFonts w:ascii="Times New Roman" w:hAnsi="Times New Roman"/>
          <w:sz w:val="24"/>
          <w:szCs w:val="24"/>
        </w:rPr>
        <w:br/>
        <w:t>физические нагрузки; умение оказывать первую  помощь при занятиях физической культурой и спортом.</w:t>
      </w:r>
    </w:p>
    <w:p w:rsidR="002555DA" w:rsidRPr="00812B79" w:rsidRDefault="002555DA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en-US" w:eastAsia="ru-RU"/>
        </w:rPr>
        <w:lastRenderedPageBreak/>
        <w:t>III</w:t>
      </w:r>
      <w:r w:rsidRPr="002726B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.Содержание учебного предмета</w:t>
      </w:r>
    </w:p>
    <w:p w:rsidR="002555DA" w:rsidRPr="002726BF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2555DA" w:rsidRDefault="002555DA" w:rsidP="002726BF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 xml:space="preserve">МОДУЛЬ 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</w:p>
    <w:p w:rsidR="002555DA" w:rsidRPr="00812B79" w:rsidRDefault="002555DA" w:rsidP="002726BF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af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</w:t>
      </w:r>
    </w:p>
    <w:p w:rsidR="002555DA" w:rsidRDefault="002555DA" w:rsidP="002726BF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2555DA" w:rsidRPr="00812B79" w:rsidRDefault="002555DA" w:rsidP="002726BF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2"/>
          <w:rFonts w:ascii="Times New Roman" w:hAnsi="Times New Roman" w:cs="Times New Roman"/>
          <w:b/>
          <w:i w:val="0"/>
          <w:sz w:val="24"/>
          <w:szCs w:val="24"/>
        </w:rPr>
        <w:t>Основы комплексной безопасности</w:t>
      </w:r>
    </w:p>
    <w:p w:rsidR="002555DA" w:rsidRPr="002726BF" w:rsidRDefault="002555DA" w:rsidP="00812B79">
      <w:pPr>
        <w:pStyle w:val="ae"/>
        <w:rPr>
          <w:rFonts w:ascii="Times New Roman" w:hAnsi="Times New Roman"/>
          <w:b/>
          <w:i/>
          <w:sz w:val="28"/>
          <w:szCs w:val="28"/>
        </w:rPr>
      </w:pPr>
    </w:p>
    <w:p w:rsidR="002555DA" w:rsidRDefault="002555DA" w:rsidP="002726B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  Национальная безопасность в России и современном мире.</w:t>
      </w:r>
    </w:p>
    <w:p w:rsidR="002555DA" w:rsidRDefault="002555DA" w:rsidP="002726BF">
      <w:pPr>
        <w:rPr>
          <w:rFonts w:ascii="Times New Roman" w:hAnsi="Times New Roman"/>
          <w:sz w:val="24"/>
          <w:szCs w:val="24"/>
        </w:rPr>
      </w:pPr>
      <w:r w:rsidRPr="002726BF">
        <w:rPr>
          <w:rFonts w:ascii="Times New Roman" w:hAnsi="Times New Roman"/>
          <w:sz w:val="24"/>
          <w:szCs w:val="24"/>
        </w:rPr>
        <w:t>Современный мир и Россия</w:t>
      </w:r>
      <w:r>
        <w:rPr>
          <w:rFonts w:ascii="Times New Roman" w:hAnsi="Times New Roman"/>
          <w:sz w:val="24"/>
          <w:szCs w:val="24"/>
        </w:rPr>
        <w:t>. Национальные интересы России в современном мире. Основные угрозы национальным интересам и безопасности России. Влияние культуры безопасности жизнедеятельности населения на национальную безопасность России.</w:t>
      </w:r>
    </w:p>
    <w:p w:rsidR="002555DA" w:rsidRDefault="002555DA" w:rsidP="002726BF">
      <w:pPr>
        <w:rPr>
          <w:rFonts w:ascii="Times New Roman" w:hAnsi="Times New Roman"/>
          <w:b/>
          <w:sz w:val="24"/>
          <w:szCs w:val="24"/>
        </w:rPr>
      </w:pPr>
      <w:r w:rsidRPr="002726BF">
        <w:rPr>
          <w:rFonts w:ascii="Times New Roman" w:hAnsi="Times New Roman"/>
          <w:b/>
          <w:sz w:val="24"/>
          <w:szCs w:val="24"/>
        </w:rPr>
        <w:t>Тема 2. Чрезвычайные ситуации мирного и военного  времени и национальная безопасность России.</w:t>
      </w:r>
    </w:p>
    <w:p w:rsidR="002555DA" w:rsidRDefault="002555DA" w:rsidP="00026EF8">
      <w:pPr>
        <w:rPr>
          <w:rFonts w:ascii="Times New Roman" w:hAnsi="Times New Roman"/>
          <w:sz w:val="24"/>
          <w:szCs w:val="24"/>
        </w:rPr>
      </w:pPr>
      <w:r w:rsidRPr="00026EF8">
        <w:rPr>
          <w:rFonts w:ascii="Times New Roman" w:hAnsi="Times New Roman"/>
          <w:sz w:val="24"/>
          <w:szCs w:val="24"/>
        </w:rPr>
        <w:t>Чрезвычайные ситуации и их классификация. Чрезвычайные ситуации природного характера и их последствия. Чрезвычайные ситуации техногенного характера и их причины. Угроза военной безопасности России.</w:t>
      </w:r>
    </w:p>
    <w:p w:rsidR="002555DA" w:rsidRDefault="002555DA" w:rsidP="00026EF8">
      <w:pPr>
        <w:rPr>
          <w:rFonts w:ascii="Times New Roman" w:hAnsi="Times New Roman"/>
          <w:b/>
          <w:sz w:val="24"/>
          <w:szCs w:val="24"/>
        </w:rPr>
      </w:pPr>
    </w:p>
    <w:p w:rsidR="002555DA" w:rsidRPr="00812B79" w:rsidRDefault="002555DA" w:rsidP="00026EF8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Pr="00812B79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2555DA" w:rsidRPr="00812B79" w:rsidRDefault="002555DA" w:rsidP="00026EF8">
      <w:pPr>
        <w:pStyle w:val="ae"/>
        <w:rPr>
          <w:rFonts w:ascii="Times New Roman" w:hAnsi="Times New Roman"/>
          <w:b/>
          <w:i/>
          <w:sz w:val="24"/>
          <w:szCs w:val="24"/>
        </w:rPr>
      </w:pPr>
      <w:r w:rsidRPr="00812B79">
        <w:rPr>
          <w:rStyle w:val="af0"/>
          <w:rFonts w:ascii="Times New Roman" w:hAnsi="Times New Roman" w:cs="Times New Roman"/>
          <w:b/>
          <w:i w:val="0"/>
          <w:sz w:val="24"/>
          <w:szCs w:val="24"/>
        </w:rPr>
        <w:t>Защита населения Российской Федерации от чрезвычайных ситуаций</w:t>
      </w:r>
    </w:p>
    <w:p w:rsidR="002555DA" w:rsidRDefault="002555DA" w:rsidP="00026E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</w:t>
      </w:r>
      <w:r w:rsidRPr="002726B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Организационные основы по защите населения страны от чрезвычайных ситуаций мирного и военного времени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</w:t>
      </w:r>
      <w:r w:rsidRPr="00F37C69">
        <w:rPr>
          <w:rFonts w:ascii="Times New Roman" w:hAnsi="Times New Roman"/>
          <w:sz w:val="24"/>
          <w:szCs w:val="24"/>
          <w:lang w:eastAsia="ru-RU"/>
        </w:rPr>
        <w:br/>
        <w:t>(РСЧС).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Гражданская оборона как составная часть национальной безопасности и обороноспособ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ности страны.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МЧС России — федеральный орган управ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ления в области зашиты населения и террито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рий от чрезвычайных ситуаций</w:t>
      </w:r>
    </w:p>
    <w:p w:rsidR="002555DA" w:rsidRDefault="002555DA" w:rsidP="00026EF8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Тема 4</w:t>
      </w:r>
      <w:r w:rsidRPr="002726BF">
        <w:rPr>
          <w:rFonts w:ascii="Times New Roman" w:hAnsi="Times New Roman"/>
          <w:b/>
          <w:sz w:val="24"/>
          <w:szCs w:val="24"/>
        </w:rPr>
        <w:t>.</w:t>
      </w:r>
      <w:r w:rsidRPr="00F37C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Основные мероприятия, проводимые в Рос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сийской Федерации, по защите населения от чрезвычайных ситуаций мирного и военного времени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Мониторинг и прогнозирование чрезвычай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ных ситуаций.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Инженерная зашита населения от чрезвы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чайных ситуаций.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Оповещение и эвакуация населения в усло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виях чрезвычайных ситуаций.</w:t>
      </w:r>
    </w:p>
    <w:p w:rsidR="002555DA" w:rsidRPr="00F37C69" w:rsidRDefault="002555DA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Аварийно-спасательные и другие неотлож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ные работы в очагах поражения</w:t>
      </w:r>
    </w:p>
    <w:p w:rsidR="002555DA" w:rsidRDefault="002555DA" w:rsidP="00F37C69">
      <w:pPr>
        <w:rPr>
          <w:rFonts w:ascii="Times New Roman" w:hAnsi="Times New Roman"/>
          <w:b/>
          <w:sz w:val="28"/>
          <w:szCs w:val="28"/>
          <w:lang w:eastAsia="ru-RU"/>
        </w:rPr>
      </w:pPr>
      <w:r w:rsidRPr="00F37C69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Раздел </w:t>
      </w:r>
      <w:r w:rsidRPr="00F37C69">
        <w:rPr>
          <w:rFonts w:ascii="Times New Roman" w:hAnsi="Times New Roman"/>
          <w:b/>
          <w:sz w:val="28"/>
          <w:szCs w:val="28"/>
          <w:u w:val="single"/>
          <w:lang w:val="en-US" w:eastAsia="ru-RU"/>
        </w:rPr>
        <w:t>III</w:t>
      </w:r>
      <w:r w:rsidRPr="00F37C69">
        <w:rPr>
          <w:rFonts w:ascii="Times New Roman" w:hAnsi="Times New Roman"/>
          <w:b/>
          <w:sz w:val="28"/>
          <w:szCs w:val="28"/>
          <w:lang w:eastAsia="ru-RU"/>
        </w:rPr>
        <w:t xml:space="preserve">   Противодействие терроризму и экстремизму в Российской  Федерации</w:t>
      </w:r>
    </w:p>
    <w:p w:rsidR="002555DA" w:rsidRDefault="002555DA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Тема 5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Терроризм и экстремизм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: 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их причины и по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следствия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Международный  терроризм  —  угроза  на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циональной безопасности России.</w:t>
      </w:r>
    </w:p>
    <w:p w:rsidR="002555DA" w:rsidRDefault="002555DA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Виды террористической деятельности и тер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рористических актов,  их цели и способы  осу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ществления</w:t>
      </w:r>
    </w:p>
    <w:p w:rsidR="002555DA" w:rsidRDefault="002555DA" w:rsidP="00F37C69">
      <w:pPr>
        <w:rPr>
          <w:rFonts w:ascii="Times New Roman" w:hAnsi="Times New Roman"/>
          <w:b/>
          <w:sz w:val="28"/>
          <w:szCs w:val="28"/>
        </w:rPr>
      </w:pPr>
      <w:r w:rsidRPr="00F37C69">
        <w:rPr>
          <w:rFonts w:ascii="Times New Roman" w:hAnsi="Times New Roman"/>
          <w:b/>
          <w:sz w:val="24"/>
          <w:szCs w:val="24"/>
          <w:lang w:eastAsia="ru-RU"/>
        </w:rPr>
        <w:t>Тема 6.Нормативно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>-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правовая база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противодействия терроризму и экстремизму в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2555DA" w:rsidRDefault="002555DA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b/>
          <w:sz w:val="28"/>
          <w:szCs w:val="28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Основные  нормативно-правовые акты  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противодействию терроризму и экстремизму.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Обшегосударстве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F37C69">
        <w:rPr>
          <w:rFonts w:ascii="Times New Roman" w:hAnsi="Times New Roman"/>
          <w:sz w:val="24"/>
          <w:szCs w:val="24"/>
          <w:lang w:eastAsia="ru-RU"/>
        </w:rPr>
        <w:t>ное противодействие тер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роризму.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Нормативно-правовая база противодействия</w:t>
      </w:r>
      <w:r w:rsidRPr="00F37C69">
        <w:rPr>
          <w:rFonts w:ascii="Times New Roman" w:hAnsi="Times New Roman"/>
          <w:sz w:val="24"/>
          <w:szCs w:val="24"/>
          <w:lang w:eastAsia="ru-RU"/>
        </w:rPr>
        <w:br/>
        <w:t>наркотизму.</w:t>
      </w:r>
    </w:p>
    <w:p w:rsidR="002555DA" w:rsidRDefault="002555DA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F37C69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 7. Организационные основы системы противо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действия терроризму и наркотизму в Рос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сийской Федерации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5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Организационные основы противодействия терроризму в Российской Федерации.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pacing w:val="-6"/>
          <w:sz w:val="24"/>
          <w:szCs w:val="24"/>
          <w:lang w:eastAsia="ru-RU"/>
        </w:rPr>
        <w:t xml:space="preserve">Организационные основы противодействия </w:t>
      </w:r>
      <w:r w:rsidRPr="00B0022A">
        <w:rPr>
          <w:rFonts w:ascii="Times New Roman" w:hAnsi="Times New Roman"/>
          <w:sz w:val="24"/>
          <w:szCs w:val="24"/>
          <w:lang w:eastAsia="ru-RU"/>
        </w:rPr>
        <w:t>наркотизму в Российской Федерации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>Тема 8. Обеспечение личной безопасности при угрозе теракта и профилактика наркозависимос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softHyphen/>
        <w:t>ти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.Правила поведения при угрозе террористи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ческого акта.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t>Профилактика наркозависимости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ru-RU"/>
        </w:rPr>
      </w:pP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ru-RU"/>
        </w:rPr>
      </w:pP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8"/>
          <w:szCs w:val="28"/>
          <w:lang w:eastAsia="ru-RU"/>
        </w:rPr>
      </w:pP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 xml:space="preserve">МОДУЛЬ 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val="en-US" w:eastAsia="ru-RU"/>
        </w:rPr>
        <w:t>II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>.</w:t>
      </w:r>
      <w:r w:rsidRPr="00B0022A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 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pacing w:val="-8"/>
          <w:sz w:val="24"/>
          <w:szCs w:val="24"/>
          <w:lang w:eastAsia="ru-RU"/>
        </w:rPr>
        <w:t>Основы медицинских знани</w:t>
      </w: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й и здорового образа жизни 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8"/>
          <w:szCs w:val="28"/>
          <w:lang w:eastAsia="ru-RU"/>
        </w:rPr>
      </w:pP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 xml:space="preserve">Раздел  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val="en-US" w:eastAsia="ru-RU"/>
        </w:rPr>
        <w:t>IV</w:t>
      </w:r>
      <w:r w:rsidRPr="00B0022A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.   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Основы здорового образа жизни </w:t>
      </w:r>
    </w:p>
    <w:p w:rsidR="002555DA" w:rsidRDefault="002555DA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9.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>Здоровье  — условие</w:t>
      </w:r>
      <w:r w:rsidRPr="00B0022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>благополучия человека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Здоровье человека как индивидуальная, так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и общественная ценность.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Здоровый образ  жизни  и  его составляю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щие 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Репродуктивное здоровье  населения и на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циональная безопасность России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>Тема 10.</w:t>
      </w:r>
      <w:r w:rsidRPr="00B0022A">
        <w:rPr>
          <w:rFonts w:ascii="Times New Roman" w:hAnsi="Times New Roman"/>
          <w:b/>
          <w:lang w:eastAsia="ru-RU"/>
        </w:rPr>
        <w:t xml:space="preserve"> Факторы, разрушающие репродуктивное здо</w:t>
      </w:r>
      <w:r w:rsidRPr="00B0022A">
        <w:rPr>
          <w:rFonts w:ascii="Times New Roman" w:hAnsi="Times New Roman"/>
          <w:b/>
          <w:lang w:eastAsia="ru-RU"/>
        </w:rPr>
        <w:softHyphen/>
        <w:t>ровье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Ранние половые связи и их последствия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B0022A">
        <w:rPr>
          <w:rFonts w:ascii="Times New Roman" w:hAnsi="Times New Roman"/>
          <w:sz w:val="24"/>
          <w:szCs w:val="24"/>
          <w:lang w:eastAsia="ru-RU"/>
        </w:rPr>
        <w:tab/>
        <w:t>Инфекции,   передаваемые   половым   путем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0022A">
        <w:rPr>
          <w:rFonts w:ascii="Times New Roman" w:hAnsi="Times New Roman"/>
          <w:sz w:val="24"/>
          <w:szCs w:val="24"/>
          <w:lang w:eastAsia="ru-RU"/>
        </w:rPr>
        <w:t>Понятия о ВИЧ-инфекции и СПИДе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>Тема 11. Правовые  основы</w:t>
      </w:r>
      <w:r w:rsidRPr="00B0022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>сохранения  и укрепления репродуктивного здоровья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Брак и семья.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Семья и здоровый образ жизни человека.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Основы семейного права в Российской Фе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дерации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iCs/>
          <w:sz w:val="24"/>
          <w:szCs w:val="24"/>
          <w:u w:val="single"/>
          <w:lang w:eastAsia="ru-RU"/>
        </w:rPr>
        <w:t xml:space="preserve">Раздел </w:t>
      </w:r>
      <w:r w:rsidRPr="00B0022A">
        <w:rPr>
          <w:rFonts w:ascii="Times New Roman" w:hAnsi="Times New Roman"/>
          <w:b/>
          <w:iCs/>
          <w:sz w:val="24"/>
          <w:szCs w:val="24"/>
          <w:u w:val="single"/>
          <w:lang w:val="en-US" w:eastAsia="ru-RU"/>
        </w:rPr>
        <w:t>V</w:t>
      </w:r>
      <w:r w:rsidRPr="00B0022A">
        <w:rPr>
          <w:rFonts w:ascii="Times New Roman" w:hAnsi="Times New Roman"/>
          <w:b/>
          <w:iCs/>
          <w:sz w:val="24"/>
          <w:szCs w:val="24"/>
          <w:lang w:eastAsia="ru-RU"/>
        </w:rPr>
        <w:t xml:space="preserve">. 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iCs/>
          <w:sz w:val="24"/>
          <w:szCs w:val="24"/>
          <w:lang w:eastAsia="ru-RU"/>
        </w:rPr>
        <w:t>Основы медицинских знаний и оказание первой помощи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 xml:space="preserve"> Тема 12 Оказание первой помощи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2"/>
          <w:sz w:val="24"/>
          <w:szCs w:val="24"/>
          <w:lang w:eastAsia="ru-RU"/>
        </w:rPr>
      </w:pP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t>Первая помощь при массовых поражени</w:t>
      </w: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softHyphen/>
      </w:r>
      <w:r w:rsidRPr="00B0022A">
        <w:rPr>
          <w:rFonts w:ascii="Times New Roman" w:hAnsi="Times New Roman"/>
          <w:sz w:val="24"/>
          <w:szCs w:val="24"/>
          <w:lang w:eastAsia="ru-RU"/>
        </w:rPr>
        <w:t>ях (практическое занятие по плану преподава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теля)</w:t>
      </w:r>
    </w:p>
    <w:p w:rsidR="002555DA" w:rsidRPr="00B0022A" w:rsidRDefault="002555DA" w:rsidP="00B0022A">
      <w:pPr>
        <w:pStyle w:val="ae"/>
        <w:rPr>
          <w:rFonts w:ascii="Times New Roman" w:hAnsi="Times New Roman"/>
          <w:b/>
          <w:sz w:val="24"/>
          <w:szCs w:val="24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Первая помощь при передозировке в при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ёме психоактивных веществ</w:t>
      </w:r>
    </w:p>
    <w:p w:rsidR="002555DA" w:rsidRDefault="002555DA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2555DA" w:rsidRPr="00B0022A" w:rsidRDefault="002555DA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sz w:val="32"/>
          <w:szCs w:val="32"/>
          <w:lang w:eastAsia="ru-RU"/>
        </w:rPr>
      </w:pPr>
      <w:r w:rsidRPr="00B0022A">
        <w:rPr>
          <w:rFonts w:ascii="Times New Roman" w:hAnsi="Times New Roman"/>
          <w:b/>
          <w:i/>
          <w:color w:val="000000"/>
          <w:sz w:val="32"/>
          <w:szCs w:val="32"/>
          <w:lang w:val="en-US" w:eastAsia="ru-RU"/>
        </w:rPr>
        <w:t>IV</w:t>
      </w:r>
      <w:r w:rsidRPr="00B0022A"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  <w:t>.Тематическое планирование с определением основных видов учебной деятельности.</w:t>
      </w:r>
    </w:p>
    <w:p w:rsidR="002555DA" w:rsidRDefault="002555DA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2555DA" w:rsidRPr="009049CE" w:rsidRDefault="002555DA" w:rsidP="009049CE">
      <w:pPr>
        <w:spacing w:after="0" w:line="240" w:lineRule="auto"/>
        <w:ind w:left="6373"/>
        <w:jc w:val="both"/>
        <w:rPr>
          <w:rFonts w:ascii="Times New Roman" w:hAnsi="Times New Roman"/>
          <w:b/>
          <w:bCs/>
          <w:i/>
          <w:sz w:val="20"/>
          <w:szCs w:val="20"/>
          <w:lang w:eastAsia="ru-RU"/>
        </w:rPr>
      </w:pPr>
    </w:p>
    <w:p w:rsidR="002555DA" w:rsidRPr="009049CE" w:rsidRDefault="002555DA" w:rsidP="009049CE">
      <w:pPr>
        <w:spacing w:after="0" w:line="240" w:lineRule="auto"/>
        <w:ind w:left="-567" w:right="-28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49CE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W w:w="1060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5244"/>
        <w:gridCol w:w="1275"/>
        <w:gridCol w:w="1983"/>
        <w:gridCol w:w="1564"/>
      </w:tblGrid>
      <w:tr w:rsidR="002555DA" w:rsidRPr="009049CE" w:rsidTr="00AB78E6">
        <w:trPr>
          <w:trHeight w:val="273"/>
        </w:trPr>
        <w:tc>
          <w:tcPr>
            <w:tcW w:w="541" w:type="dxa"/>
            <w:vMerge w:val="restart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44" w:type="dxa"/>
            <w:vMerge w:val="restart"/>
            <w:vAlign w:val="center"/>
          </w:tcPr>
          <w:p w:rsidR="002555DA" w:rsidRPr="009049CE" w:rsidRDefault="002555DA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Наименование разделов </w:t>
            </w:r>
          </w:p>
        </w:tc>
        <w:tc>
          <w:tcPr>
            <w:tcW w:w="1275" w:type="dxa"/>
            <w:vMerge w:val="restart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3547" w:type="dxa"/>
            <w:gridSpan w:val="2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 на:</w:t>
            </w:r>
          </w:p>
        </w:tc>
      </w:tr>
      <w:tr w:rsidR="002555DA" w:rsidRPr="009049CE" w:rsidTr="00AB78E6">
        <w:trPr>
          <w:trHeight w:val="146"/>
        </w:trPr>
        <w:tc>
          <w:tcPr>
            <w:tcW w:w="541" w:type="dxa"/>
            <w:vMerge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vMerge/>
          </w:tcPr>
          <w:p w:rsidR="002555DA" w:rsidRPr="009049CE" w:rsidRDefault="002555DA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лабораторно-практические</w:t>
            </w:r>
          </w:p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работы</w:t>
            </w:r>
          </w:p>
        </w:tc>
        <w:tc>
          <w:tcPr>
            <w:tcW w:w="1564" w:type="dxa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Раздел I. Основы комплексной безопасности</w:t>
            </w:r>
          </w:p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en-US" w:eastAsia="ru-RU"/>
              </w:rPr>
              <w:t>II</w:t>
            </w:r>
            <w:r w:rsidRPr="009049C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.  Зашита населения Российской Федерации от чрезвычайных ситуаций 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387934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III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 Противодействие терроризму и экстремизму в Российской  Федерации 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387934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 IV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.   Основы здорового образа жизни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387934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V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. Основы медицинских знаний и оказание первой помощи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55DA" w:rsidRPr="009049CE" w:rsidTr="00AB78E6">
        <w:trPr>
          <w:trHeight w:val="284"/>
        </w:trPr>
        <w:tc>
          <w:tcPr>
            <w:tcW w:w="541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2555DA" w:rsidRPr="009049CE" w:rsidRDefault="002555DA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2555DA" w:rsidRDefault="002555DA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73654A" w:rsidRDefault="0073654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6F5F77">
      <w:pPr>
        <w:suppressAutoHyphens/>
        <w:spacing w:after="0" w:line="240" w:lineRule="auto"/>
        <w:rPr>
          <w:sz w:val="24"/>
          <w:szCs w:val="24"/>
        </w:rPr>
        <w:sectPr w:rsidR="002555DA" w:rsidSect="0071003C">
          <w:pgSz w:w="11906" w:h="16838"/>
          <w:pgMar w:top="568" w:right="850" w:bottom="142" w:left="770" w:header="708" w:footer="708" w:gutter="0"/>
          <w:cols w:space="708"/>
          <w:docGrid w:linePitch="360"/>
        </w:sectPr>
      </w:pPr>
      <w:bookmarkStart w:id="0" w:name="_GoBack"/>
      <w:bookmarkEnd w:id="0"/>
    </w:p>
    <w:p w:rsidR="002555DA" w:rsidRPr="00114B5E" w:rsidRDefault="002555DA" w:rsidP="003B2F21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lang w:eastAsia="ar-SA"/>
        </w:rPr>
      </w:pPr>
      <w:r w:rsidRPr="00B0022A">
        <w:rPr>
          <w:rFonts w:ascii="Times New Roman" w:hAnsi="Times New Roman"/>
          <w:b/>
          <w:i/>
          <w:color w:val="000000"/>
          <w:sz w:val="32"/>
          <w:szCs w:val="32"/>
          <w:lang w:val="en-US" w:eastAsia="ru-RU"/>
        </w:rPr>
        <w:lastRenderedPageBreak/>
        <w:t>V</w:t>
      </w:r>
      <w:r w:rsidRPr="00B0022A"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  <w:t>.</w:t>
      </w:r>
      <w:r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  <w:t>Календарно-</w:t>
      </w:r>
      <w:r w:rsidRPr="00B0022A"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  <w:t xml:space="preserve">Тематическое планирование </w:t>
      </w:r>
      <w:r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  <w:t>9 класс</w:t>
      </w:r>
    </w:p>
    <w:p w:rsidR="002555DA" w:rsidRPr="00114B5E" w:rsidRDefault="002555DA" w:rsidP="004A6571">
      <w:pPr>
        <w:suppressAutoHyphens/>
        <w:spacing w:after="0" w:line="240" w:lineRule="auto"/>
        <w:rPr>
          <w:rFonts w:ascii="Times New Roman" w:hAnsi="Times New Roman"/>
          <w:b/>
          <w:lang w:eastAsia="ar-SA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6"/>
        <w:gridCol w:w="1392"/>
        <w:gridCol w:w="1275"/>
        <w:gridCol w:w="3871"/>
        <w:gridCol w:w="1941"/>
        <w:gridCol w:w="1843"/>
        <w:gridCol w:w="26"/>
        <w:gridCol w:w="3376"/>
        <w:gridCol w:w="1701"/>
      </w:tblGrid>
      <w:tr w:rsidR="00F4245E" w:rsidRPr="00114B5E" w:rsidTr="0012276E">
        <w:trPr>
          <w:trHeight w:val="1012"/>
        </w:trPr>
        <w:tc>
          <w:tcPr>
            <w:tcW w:w="594" w:type="dxa"/>
            <w:gridSpan w:val="2"/>
          </w:tcPr>
          <w:p w:rsidR="00F4245E" w:rsidRPr="00114B5E" w:rsidRDefault="00F4245E" w:rsidP="00F424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№</w:t>
            </w:r>
          </w:p>
          <w:p w:rsidR="00F4245E" w:rsidRPr="00114B5E" w:rsidRDefault="00F4245E" w:rsidP="00F424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п/п</w:t>
            </w:r>
          </w:p>
        </w:tc>
        <w:tc>
          <w:tcPr>
            <w:tcW w:w="1392" w:type="dxa"/>
          </w:tcPr>
          <w:p w:rsidR="00F4245E" w:rsidRPr="00114B5E" w:rsidRDefault="00F4245E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Дата по плану</w:t>
            </w:r>
          </w:p>
        </w:tc>
        <w:tc>
          <w:tcPr>
            <w:tcW w:w="1275" w:type="dxa"/>
          </w:tcPr>
          <w:p w:rsidR="00F4245E" w:rsidRPr="00114B5E" w:rsidRDefault="00F4245E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Дата по факт</w:t>
            </w:r>
          </w:p>
        </w:tc>
        <w:tc>
          <w:tcPr>
            <w:tcW w:w="11057" w:type="dxa"/>
            <w:gridSpan w:val="5"/>
          </w:tcPr>
          <w:p w:rsidR="00F4245E" w:rsidRPr="00114B5E" w:rsidRDefault="00FD0B4A" w:rsidP="001E1F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Тема урока.</w:t>
            </w:r>
          </w:p>
          <w:p w:rsidR="00F4245E" w:rsidRPr="00114B5E" w:rsidRDefault="00F4245E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Pr="00114B5E" w:rsidRDefault="00F4245E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Д.З.*</w:t>
            </w:r>
          </w:p>
        </w:tc>
      </w:tr>
      <w:tr w:rsidR="00F4245E" w:rsidRPr="00114B5E" w:rsidTr="002C01B1">
        <w:trPr>
          <w:trHeight w:val="1095"/>
        </w:trPr>
        <w:tc>
          <w:tcPr>
            <w:tcW w:w="16019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2C01B1" w:rsidRPr="00153515" w:rsidRDefault="00F4245E" w:rsidP="001E1FD2">
            <w:pPr>
              <w:suppressAutoHyphens/>
              <w:spacing w:after="0" w:line="240" w:lineRule="auto"/>
              <w:jc w:val="center"/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3515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</w:rPr>
              <w:t>Модуль №</w:t>
            </w:r>
            <w:r w:rsidRPr="00153515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</w:t>
            </w:r>
            <w:r w:rsidRPr="00153515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Основы безопасности личности, общества и государства (24 ч)</w:t>
            </w:r>
          </w:p>
          <w:p w:rsidR="002C01B1" w:rsidRPr="00153515" w:rsidRDefault="002C01B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3515">
              <w:rPr>
                <w:rFonts w:ascii="Times New Roman" w:hAnsi="Times New Roman"/>
                <w:b/>
                <w:sz w:val="24"/>
                <w:szCs w:val="24"/>
              </w:rPr>
              <w:t>Раздел № 1 «Основы комплексной безопасности» (8 ч)</w:t>
            </w:r>
          </w:p>
          <w:p w:rsidR="00F4245E" w:rsidRPr="00114B5E" w:rsidRDefault="002C01B1" w:rsidP="001E1FD2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F06BFF">
              <w:rPr>
                <w:rFonts w:ascii="Times New Roman" w:hAnsi="Times New Roman"/>
                <w:b/>
                <w:sz w:val="24"/>
                <w:szCs w:val="24"/>
              </w:rPr>
              <w:t>Тема №1</w:t>
            </w:r>
            <w:r w:rsidRPr="00F06B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  безопасность в   России  в со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временном мире (4ч)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5812" w:type="dxa"/>
            <w:gridSpan w:val="2"/>
            <w:tcBorders>
              <w:right w:val="nil"/>
            </w:tcBorders>
          </w:tcPr>
          <w:p w:rsidR="00F4245E" w:rsidRPr="00AB1F52" w:rsidRDefault="00F4245E" w:rsidP="0012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F52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Современный мир и Россия</w:t>
            </w:r>
          </w:p>
          <w:p w:rsidR="00F4245E" w:rsidRPr="00DD6ECF" w:rsidRDefault="00F4245E" w:rsidP="00DD6ECF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F4245E" w:rsidRPr="00DA3CB7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DB40F7" w:rsidRDefault="00F4245E" w:rsidP="00122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B1F52">
              <w:rPr>
                <w:rFonts w:ascii="Times New Roman" w:hAnsi="Times New Roman"/>
                <w:sz w:val="24"/>
                <w:szCs w:val="24"/>
              </w:rPr>
              <w:t>Национальные  интересы  России в совре</w:t>
            </w:r>
            <w:r w:rsidRPr="00AB1F52">
              <w:rPr>
                <w:rFonts w:ascii="Times New Roman" w:hAnsi="Times New Roman"/>
                <w:sz w:val="24"/>
                <w:szCs w:val="24"/>
              </w:rPr>
              <w:softHyphen/>
              <w:t>менном мире</w:t>
            </w:r>
          </w:p>
        </w:tc>
        <w:tc>
          <w:tcPr>
            <w:tcW w:w="1941" w:type="dxa"/>
            <w:tcBorders>
              <w:left w:val="nil"/>
              <w:right w:val="nil"/>
            </w:tcBorders>
          </w:tcPr>
          <w:p w:rsidR="00F4245E" w:rsidRPr="00DD6ECF" w:rsidRDefault="00F4245E" w:rsidP="0012276E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DB40F7" w:rsidRDefault="00F4245E" w:rsidP="001227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B1F52">
              <w:rPr>
                <w:rFonts w:ascii="Times New Roman" w:hAnsi="Times New Roman"/>
                <w:spacing w:val="-1"/>
                <w:sz w:val="24"/>
                <w:szCs w:val="24"/>
              </w:rPr>
              <w:t>Основные угрозы национальным интересам</w:t>
            </w:r>
            <w:r w:rsidRPr="00AB1F52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AB1F52">
              <w:rPr>
                <w:rFonts w:ascii="Times New Roman" w:hAnsi="Times New Roman"/>
                <w:sz w:val="24"/>
                <w:szCs w:val="24"/>
              </w:rPr>
              <w:t>и безопасности России.</w:t>
            </w:r>
          </w:p>
        </w:tc>
        <w:tc>
          <w:tcPr>
            <w:tcW w:w="1941" w:type="dxa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AB1F52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val="en-US" w:eastAsia="ar-SA"/>
              </w:rPr>
            </w:pPr>
            <w:r>
              <w:rPr>
                <w:rFonts w:ascii="Times New Roman" w:hAnsi="Times New Roman"/>
                <w:i/>
                <w:lang w:val="en-US" w:eastAsia="ar-SA"/>
              </w:rPr>
              <w:t>4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5812" w:type="dxa"/>
            <w:gridSpan w:val="2"/>
            <w:tcBorders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/>
              <w:rPr>
                <w:rFonts w:ascii="Times New Roman" w:hAnsi="Times New Roman"/>
                <w:lang w:eastAsia="ar-SA"/>
              </w:rPr>
            </w:pPr>
            <w:r w:rsidRPr="00AB1F52">
              <w:rPr>
                <w:rFonts w:ascii="Times New Roman" w:hAnsi="Times New Roman"/>
                <w:spacing w:val="-1"/>
                <w:sz w:val="24"/>
                <w:szCs w:val="24"/>
              </w:rPr>
              <w:t>Влияние культуры безопасности жизнедея</w:t>
            </w:r>
            <w:r w:rsidRPr="00AB1F52">
              <w:rPr>
                <w:rFonts w:ascii="Times New Roman" w:hAnsi="Times New Roman"/>
                <w:spacing w:val="-3"/>
                <w:sz w:val="24"/>
                <w:szCs w:val="24"/>
              </w:rPr>
              <w:t>тельности населения на национальную безопас</w:t>
            </w:r>
            <w:r w:rsidRPr="00AB1F5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AB1F52">
              <w:rPr>
                <w:rFonts w:ascii="Times New Roman" w:hAnsi="Times New Roman"/>
                <w:sz w:val="24"/>
                <w:szCs w:val="24"/>
              </w:rPr>
              <w:t>ность России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F4245E" w:rsidRPr="00E00381" w:rsidRDefault="00F4245E" w:rsidP="0012276E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01B1" w:rsidRPr="00114B5E" w:rsidTr="002C01B1">
        <w:trPr>
          <w:trHeight w:val="217"/>
        </w:trPr>
        <w:tc>
          <w:tcPr>
            <w:tcW w:w="16019" w:type="dxa"/>
            <w:gridSpan w:val="10"/>
            <w:tcBorders>
              <w:left w:val="nil"/>
              <w:right w:val="nil"/>
            </w:tcBorders>
          </w:tcPr>
          <w:p w:rsidR="002C01B1" w:rsidRPr="00114B5E" w:rsidRDefault="002C01B1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643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Тема№2 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Чрезвычайные ситуации мирного и военного времени  и  национальная  безопасность  Рос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сии (4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5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027BD9" w:rsidRDefault="00F4245E" w:rsidP="0012276E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F52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 и их классификация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6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027BD9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F5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Чрезвычайные ситуации природного харак</w:t>
            </w:r>
            <w:r w:rsidRPr="00AB1F52">
              <w:rPr>
                <w:rFonts w:ascii="Times New Roman" w:hAnsi="Times New Roman" w:cs="Times New Roman"/>
                <w:sz w:val="24"/>
                <w:szCs w:val="24"/>
              </w:rPr>
              <w:t>тера и их последствия.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AB1F52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val="en-US" w:eastAsia="ar-SA"/>
              </w:rPr>
            </w:pPr>
            <w:r>
              <w:rPr>
                <w:rFonts w:ascii="Times New Roman" w:hAnsi="Times New Roman"/>
                <w:i/>
                <w:lang w:val="en-US" w:eastAsia="ar-SA"/>
              </w:rPr>
              <w:t>7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027BD9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F52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техногенного ха</w:t>
            </w:r>
            <w:r w:rsidRPr="00AB1F52">
              <w:rPr>
                <w:rFonts w:ascii="Times New Roman" w:hAnsi="Times New Roman" w:cs="Times New Roman"/>
                <w:sz w:val="24"/>
                <w:szCs w:val="24"/>
              </w:rPr>
              <w:softHyphen/>
              <w:t>рактера и их причины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Pr="00C41839" w:rsidRDefault="00F4245E" w:rsidP="0012276E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8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DB40F7" w:rsidRDefault="00F4245E" w:rsidP="00122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B1F52">
              <w:rPr>
                <w:rFonts w:ascii="Times New Roman" w:hAnsi="Times New Roman"/>
                <w:sz w:val="24"/>
                <w:szCs w:val="24"/>
              </w:rPr>
              <w:t>Угроза военной безопасности России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01B1" w:rsidRPr="00114B5E" w:rsidTr="002C01B1">
        <w:trPr>
          <w:trHeight w:val="562"/>
        </w:trPr>
        <w:tc>
          <w:tcPr>
            <w:tcW w:w="16019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2C01B1" w:rsidRPr="00AB1F52" w:rsidRDefault="002C01B1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B0F0"/>
                <w:spacing w:val="-2"/>
                <w:sz w:val="24"/>
                <w:szCs w:val="24"/>
                <w:lang w:eastAsia="ru-RU"/>
              </w:rPr>
            </w:pPr>
            <w:r w:rsidRPr="00AB1F52">
              <w:rPr>
                <w:rFonts w:ascii="Times New Roman" w:hAnsi="Times New Roman"/>
                <w:b/>
                <w:color w:val="00B0F0"/>
                <w:spacing w:val="-2"/>
                <w:sz w:val="24"/>
                <w:szCs w:val="24"/>
                <w:lang w:eastAsia="ru-RU"/>
              </w:rPr>
              <w:t>Раздел 2.  Зашита населения Российской Федерации от чрезвычайных ситуаций (7 ч</w:t>
            </w:r>
            <w:r w:rsidRPr="00AB1F52">
              <w:rPr>
                <w:rFonts w:ascii="Times New Roman" w:hAnsi="Times New Roman"/>
                <w:b/>
                <w:iCs/>
                <w:color w:val="00B0F0"/>
                <w:sz w:val="24"/>
                <w:szCs w:val="24"/>
                <w:lang w:eastAsia="ru-RU"/>
              </w:rPr>
              <w:t>)</w:t>
            </w:r>
          </w:p>
          <w:p w:rsidR="002C01B1" w:rsidRPr="00114B5E" w:rsidRDefault="002C01B1" w:rsidP="002C01B1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AB1F5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№ 3 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Организационные основы во защите населе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ний страны от чрезвычайных ситуаций мир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ного и военного времени (3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AB1F52" w:rsidRDefault="00F4245E" w:rsidP="00AB78E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F52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92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AB1F52" w:rsidRDefault="00F4245E" w:rsidP="00AB7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F52">
              <w:rPr>
                <w:rFonts w:ascii="Times New Roman" w:hAnsi="Times New Roman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</w:t>
            </w:r>
            <w:r w:rsidRPr="00AB1F5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(РСЧС).</w:t>
            </w:r>
          </w:p>
          <w:p w:rsidR="00F4245E" w:rsidRPr="00AB78E6" w:rsidRDefault="00F4245E" w:rsidP="00AB78E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AB78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AB78E6"/>
        </w:tc>
        <w:tc>
          <w:tcPr>
            <w:tcW w:w="1701" w:type="dxa"/>
          </w:tcPr>
          <w:p w:rsidR="00F4245E" w:rsidRDefault="00F4245E" w:rsidP="00AB78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AB78E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10</w:t>
            </w:r>
          </w:p>
        </w:tc>
        <w:tc>
          <w:tcPr>
            <w:tcW w:w="1392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AB78E6">
            <w:pPr>
              <w:pStyle w:val="3"/>
              <w:shd w:val="clear" w:color="auto" w:fill="auto"/>
              <w:spacing w:after="0" w:line="17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45E" w:rsidRDefault="00F4245E" w:rsidP="00AB78E6">
            <w:pPr>
              <w:spacing w:after="0" w:line="240" w:lineRule="auto"/>
              <w:rPr>
                <w:sz w:val="20"/>
                <w:szCs w:val="20"/>
              </w:rPr>
            </w:pPr>
            <w:r w:rsidRPr="00AB1F52">
              <w:rPr>
                <w:rFonts w:ascii="Times New Roman" w:hAnsi="Times New Roman"/>
                <w:sz w:val="24"/>
                <w:szCs w:val="24"/>
              </w:rPr>
              <w:t xml:space="preserve"> Гражданская оборона как составная часть национальной безопасности и обороноспособ</w:t>
            </w:r>
            <w:r w:rsidRPr="00AB1F52">
              <w:rPr>
                <w:rFonts w:ascii="Times New Roman" w:hAnsi="Times New Roman"/>
                <w:sz w:val="24"/>
                <w:szCs w:val="24"/>
              </w:rPr>
              <w:softHyphen/>
              <w:t>ности страны.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AB78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AB78E6"/>
        </w:tc>
        <w:tc>
          <w:tcPr>
            <w:tcW w:w="1701" w:type="dxa"/>
          </w:tcPr>
          <w:p w:rsidR="00F4245E" w:rsidRDefault="00F4245E" w:rsidP="00AB78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AB78E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11</w:t>
            </w:r>
          </w:p>
        </w:tc>
        <w:tc>
          <w:tcPr>
            <w:tcW w:w="1392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8B7057">
            <w:pPr>
              <w:spacing w:after="0" w:line="240" w:lineRule="auto"/>
              <w:rPr>
                <w:sz w:val="20"/>
                <w:szCs w:val="20"/>
              </w:rPr>
            </w:pPr>
            <w:r w:rsidRPr="00AB1F52">
              <w:rPr>
                <w:rFonts w:ascii="Times New Roman" w:hAnsi="Times New Roman"/>
                <w:sz w:val="24"/>
                <w:szCs w:val="24"/>
              </w:rPr>
              <w:t>МЧС России — федеральный орган управ</w:t>
            </w:r>
            <w:r w:rsidRPr="00AB1F52">
              <w:rPr>
                <w:rFonts w:ascii="Times New Roman" w:hAnsi="Times New Roman"/>
                <w:sz w:val="24"/>
                <w:szCs w:val="24"/>
              </w:rPr>
              <w:softHyphen/>
              <w:t>ления в области зашиты населения и террито</w:t>
            </w:r>
            <w:r w:rsidRPr="00AB1F52">
              <w:rPr>
                <w:rFonts w:ascii="Times New Roman" w:hAnsi="Times New Roman"/>
                <w:sz w:val="24"/>
                <w:szCs w:val="24"/>
              </w:rPr>
              <w:softHyphen/>
              <w:t>рий от чрезвычайных ситуаций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AB78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AB78E6"/>
        </w:tc>
        <w:tc>
          <w:tcPr>
            <w:tcW w:w="1701" w:type="dxa"/>
          </w:tcPr>
          <w:p w:rsidR="00F4245E" w:rsidRDefault="00F4245E" w:rsidP="00AB78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2C01B1">
        <w:trPr>
          <w:trHeight w:val="359"/>
        </w:trPr>
        <w:tc>
          <w:tcPr>
            <w:tcW w:w="16019" w:type="dxa"/>
            <w:gridSpan w:val="10"/>
            <w:tcBorders>
              <w:left w:val="nil"/>
              <w:right w:val="nil"/>
            </w:tcBorders>
          </w:tcPr>
          <w:p w:rsidR="00F4245E" w:rsidRPr="00114B5E" w:rsidRDefault="00F4245E" w:rsidP="00AB78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643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№ 4 </w:t>
            </w:r>
            <w:r w:rsidRPr="00A63D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 (4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12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8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45E" w:rsidRPr="00DB40F7" w:rsidRDefault="00F4245E" w:rsidP="0012276E">
            <w:pPr>
              <w:shd w:val="clear" w:color="auto" w:fill="FFFFFF"/>
              <w:spacing w:after="0" w:line="276" w:lineRule="exact"/>
              <w:ind w:right="41" w:firstLine="4"/>
              <w:rPr>
                <w:rFonts w:ascii="Times New Roman" w:hAnsi="Times New Roman"/>
                <w:sz w:val="18"/>
                <w:szCs w:val="18"/>
              </w:rPr>
            </w:pPr>
            <w:r w:rsidRPr="00A63D5A">
              <w:rPr>
                <w:rFonts w:ascii="Times New Roman" w:hAnsi="Times New Roman"/>
                <w:sz w:val="24"/>
                <w:szCs w:val="24"/>
              </w:rPr>
              <w:t>Мониторинг и прогнозирование чрезвычай</w:t>
            </w:r>
            <w:r w:rsidRPr="00A63D5A">
              <w:rPr>
                <w:rFonts w:ascii="Times New Roman" w:hAnsi="Times New Roman"/>
                <w:sz w:val="24"/>
                <w:szCs w:val="24"/>
              </w:rPr>
              <w:softHyphen/>
              <w:t>ных ситуаций.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13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DB40F7" w:rsidRDefault="00F4245E" w:rsidP="001227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63D5A">
              <w:rPr>
                <w:rFonts w:ascii="Times New Roman" w:hAnsi="Times New Roman"/>
                <w:sz w:val="24"/>
                <w:szCs w:val="24"/>
              </w:rPr>
              <w:t>Инженерная зашита населения от чрезвы</w:t>
            </w:r>
            <w:r w:rsidRPr="00A63D5A">
              <w:rPr>
                <w:rFonts w:ascii="Times New Roman" w:hAnsi="Times New Roman"/>
                <w:sz w:val="24"/>
                <w:szCs w:val="24"/>
              </w:rPr>
              <w:softHyphen/>
              <w:t>чайных ситуаций.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14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1057" w:type="dxa"/>
            <w:gridSpan w:val="5"/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A63D5A" w:rsidRDefault="00F4245E" w:rsidP="0012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t>Оповещение и эвакуация населения в усло</w:t>
            </w: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виях чрезвычайных ситуаций.</w:t>
            </w:r>
          </w:p>
          <w:p w:rsidR="00F4245E" w:rsidRPr="006D14C2" w:rsidRDefault="00F4245E" w:rsidP="0012276E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15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1057" w:type="dxa"/>
            <w:gridSpan w:val="5"/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A63D5A" w:rsidRDefault="00F4245E" w:rsidP="0012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t>Аварийно-спасательные и другие неотлож</w:t>
            </w: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работы в очагах поражения</w:t>
            </w:r>
          </w:p>
          <w:p w:rsidR="00F4245E" w:rsidRPr="006D14C2" w:rsidRDefault="00F4245E" w:rsidP="0012276E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2C01B1">
        <w:trPr>
          <w:trHeight w:val="562"/>
        </w:trPr>
        <w:tc>
          <w:tcPr>
            <w:tcW w:w="16019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2C01B1" w:rsidRPr="00C54B53" w:rsidRDefault="00F4245E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B0F0"/>
                <w:sz w:val="24"/>
                <w:szCs w:val="24"/>
                <w:lang w:eastAsia="ru-RU"/>
              </w:rPr>
            </w:pPr>
            <w:r w:rsidRPr="00C54B53">
              <w:rPr>
                <w:rFonts w:ascii="Times New Roman" w:hAnsi="Times New Roman"/>
                <w:b/>
                <w:color w:val="00B0F0"/>
                <w:sz w:val="24"/>
                <w:szCs w:val="24"/>
                <w:lang w:eastAsia="ru-RU"/>
              </w:rPr>
              <w:t>Раздел 3.   Противодействие терроризму и экстремизму в Российской  Федерации (9 ч)</w:t>
            </w:r>
          </w:p>
          <w:p w:rsidR="00F4245E" w:rsidRPr="00114B5E" w:rsidRDefault="002C01B1" w:rsidP="002C01B1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№ 5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Терроризм и экстремизм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: 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их причины и по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следствия (2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16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A64312" w:rsidRDefault="00F4245E" w:rsidP="001227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Международный  терроризм  —  угроза  на</w:t>
            </w:r>
            <w:r w:rsidRPr="00C54B53">
              <w:rPr>
                <w:rFonts w:ascii="Times New Roman" w:hAnsi="Times New Roman"/>
                <w:sz w:val="24"/>
                <w:szCs w:val="24"/>
              </w:rPr>
              <w:softHyphen/>
              <w:t>циональной безопасности России.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17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A64312" w:rsidRDefault="00F4245E" w:rsidP="0012276E">
            <w:pPr>
              <w:spacing w:after="0" w:line="230" w:lineRule="exact"/>
              <w:rPr>
                <w:rFonts w:ascii="Times New Roman" w:hAnsi="Times New Roman"/>
                <w:sz w:val="18"/>
                <w:szCs w:val="18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Виды террористической деятельности и тер</w:t>
            </w:r>
            <w:r w:rsidRPr="00C54B53">
              <w:rPr>
                <w:rFonts w:ascii="Times New Roman" w:hAnsi="Times New Roman"/>
                <w:sz w:val="24"/>
                <w:szCs w:val="24"/>
              </w:rPr>
              <w:softHyphen/>
              <w:t>рористических актов,  их цели и способы  осу</w:t>
            </w:r>
            <w:r w:rsidRPr="00C54B53">
              <w:rPr>
                <w:rFonts w:ascii="Times New Roman" w:hAnsi="Times New Roman"/>
                <w:sz w:val="24"/>
                <w:szCs w:val="24"/>
              </w:rPr>
              <w:softHyphen/>
              <w:t>ществления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01B1" w:rsidRPr="00114B5E" w:rsidTr="002C01B1">
        <w:trPr>
          <w:trHeight w:val="223"/>
        </w:trPr>
        <w:tc>
          <w:tcPr>
            <w:tcW w:w="16019" w:type="dxa"/>
            <w:gridSpan w:val="10"/>
            <w:tcBorders>
              <w:left w:val="nil"/>
              <w:right w:val="nil"/>
            </w:tcBorders>
          </w:tcPr>
          <w:p w:rsidR="002C01B1" w:rsidRPr="00114B5E" w:rsidRDefault="002C01B1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54B53">
              <w:rPr>
                <w:rStyle w:val="8"/>
                <w:rFonts w:ascii="Times New Roman" w:hAnsi="Times New Roman" w:cs="Times New Roman"/>
                <w:b/>
                <w:sz w:val="24"/>
                <w:szCs w:val="24"/>
              </w:rPr>
              <w:t xml:space="preserve">Тема № 6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Нормативно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правовая база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противодействия терроризму и экстремизму в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Российской Федерации  (3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18</w:t>
            </w:r>
          </w:p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3A6ADA" w:rsidRDefault="00F4245E" w:rsidP="003A6ADA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Основные  нормативно-правовые акты  по</w:t>
            </w:r>
            <w:r w:rsidRPr="00C54B53">
              <w:rPr>
                <w:rFonts w:ascii="Times New Roman" w:hAnsi="Times New Roman"/>
                <w:sz w:val="24"/>
                <w:szCs w:val="24"/>
              </w:rPr>
              <w:br/>
              <w:t>противодействию терроризму и экстремизму.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A2481D" w:rsidRDefault="00F4245E" w:rsidP="00D47116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19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70" w:lineRule="exact"/>
              <w:ind w:right="8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C54B53" w:rsidRDefault="00F4245E" w:rsidP="0012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Обшегосударствен</w:t>
            </w:r>
            <w:r w:rsidRPr="00C54B53">
              <w:rPr>
                <w:rFonts w:ascii="Times New Roman" w:hAnsi="Times New Roman"/>
                <w:sz w:val="24"/>
                <w:szCs w:val="24"/>
                <w:lang w:eastAsia="ru-RU"/>
              </w:rPr>
              <w:t>ное противодействие терроризму.</w:t>
            </w:r>
          </w:p>
          <w:p w:rsidR="00F4245E" w:rsidRPr="00DB40F7" w:rsidRDefault="00F4245E" w:rsidP="001227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A2481D" w:rsidRDefault="00F4245E" w:rsidP="00D47116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20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DB40F7" w:rsidRDefault="00F4245E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Нормативно-правовая база противодействия</w:t>
            </w:r>
            <w:r w:rsidRPr="00C54B53">
              <w:rPr>
                <w:rFonts w:ascii="Times New Roman" w:hAnsi="Times New Roman"/>
                <w:sz w:val="24"/>
                <w:szCs w:val="24"/>
              </w:rPr>
              <w:br/>
              <w:t>наркотизму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A2481D" w:rsidRDefault="00F4245E" w:rsidP="00D47116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01B1" w:rsidRPr="00114B5E" w:rsidTr="002C01B1">
        <w:trPr>
          <w:trHeight w:val="272"/>
        </w:trPr>
        <w:tc>
          <w:tcPr>
            <w:tcW w:w="16019" w:type="dxa"/>
            <w:gridSpan w:val="10"/>
            <w:tcBorders>
              <w:left w:val="nil"/>
              <w:right w:val="nil"/>
            </w:tcBorders>
          </w:tcPr>
          <w:p w:rsidR="002C01B1" w:rsidRPr="00114B5E" w:rsidRDefault="002C01B1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54B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№7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Организационные основы системы противо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действия терроризму и нарко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тизму в Рос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сийской Федерации (1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21</w:t>
            </w:r>
          </w:p>
        </w:tc>
        <w:tc>
          <w:tcPr>
            <w:tcW w:w="1392" w:type="dxa"/>
          </w:tcPr>
          <w:p w:rsidR="00F4245E" w:rsidRPr="00114B5E" w:rsidRDefault="00F4245E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D47116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DB40F7" w:rsidRDefault="00F4245E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Организационные основы противодействия терроризму в Российской Федерации.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D4711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D47116"/>
        </w:tc>
        <w:tc>
          <w:tcPr>
            <w:tcW w:w="1701" w:type="dxa"/>
          </w:tcPr>
          <w:p w:rsidR="00F4245E" w:rsidRDefault="00F4245E" w:rsidP="00D4711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2C01B1">
        <w:trPr>
          <w:trHeight w:val="617"/>
        </w:trPr>
        <w:tc>
          <w:tcPr>
            <w:tcW w:w="71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245E" w:rsidRDefault="00F4245E" w:rsidP="00D47116">
            <w:pPr>
              <w:pStyle w:val="3"/>
              <w:shd w:val="clear" w:color="auto" w:fill="auto"/>
              <w:spacing w:after="0" w:line="170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DB40F7" w:rsidRDefault="00F4245E" w:rsidP="00D47116">
            <w:pPr>
              <w:pStyle w:val="ae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45E" w:rsidRPr="00114B5E" w:rsidRDefault="00F4245E" w:rsidP="00D4711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245E" w:rsidRDefault="00F4245E" w:rsidP="00D4711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555DA" w:rsidRPr="00114B5E" w:rsidTr="002C01B1">
        <w:trPr>
          <w:trHeight w:val="272"/>
        </w:trPr>
        <w:tc>
          <w:tcPr>
            <w:tcW w:w="16019" w:type="dxa"/>
            <w:gridSpan w:val="10"/>
            <w:tcBorders>
              <w:top w:val="nil"/>
              <w:left w:val="nil"/>
              <w:right w:val="nil"/>
            </w:tcBorders>
          </w:tcPr>
          <w:p w:rsidR="002555DA" w:rsidRPr="00C54B53" w:rsidRDefault="002555DA" w:rsidP="00D47116">
            <w:pPr>
              <w:suppressAutoHyphens/>
              <w:spacing w:after="0" w:line="240" w:lineRule="auto"/>
              <w:rPr>
                <w:rStyle w:val="81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5DA" w:rsidRPr="00C54B53" w:rsidRDefault="002555DA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C54B53">
              <w:rPr>
                <w:rStyle w:val="81"/>
                <w:rFonts w:ascii="Times New Roman" w:hAnsi="Times New Roman" w:cs="Times New Roman"/>
                <w:b/>
                <w:sz w:val="24"/>
                <w:szCs w:val="24"/>
              </w:rPr>
              <w:t>Тема № 8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Обеспечение личной безопасности при угрозе теракта и профилактика наркозависимос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ти (2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22</w:t>
            </w:r>
          </w:p>
        </w:tc>
        <w:tc>
          <w:tcPr>
            <w:tcW w:w="1392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DB40F7" w:rsidRDefault="00F4245E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Правила поведения при угрозе террористи</w:t>
            </w:r>
            <w:r w:rsidRPr="00C54B53">
              <w:rPr>
                <w:rFonts w:ascii="Times New Roman" w:hAnsi="Times New Roman"/>
                <w:sz w:val="24"/>
                <w:szCs w:val="24"/>
              </w:rPr>
              <w:softHyphen/>
              <w:t>ческого акта.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7B1842" w:rsidRDefault="00F4245E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Pr="00114B5E" w:rsidRDefault="00F4245E" w:rsidP="00ED5CC6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23</w:t>
            </w:r>
          </w:p>
        </w:tc>
        <w:tc>
          <w:tcPr>
            <w:tcW w:w="1392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ED5CC6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C54B53" w:rsidRDefault="00F4245E" w:rsidP="00ED5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</w:pPr>
            <w:r w:rsidRPr="00C54B53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Профилактика наркозависимости</w:t>
            </w:r>
          </w:p>
          <w:p w:rsidR="00F4245E" w:rsidRPr="00DB40F7" w:rsidRDefault="00F4245E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A2481D" w:rsidRDefault="00F4245E" w:rsidP="00D47116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ED5CC6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2C01B1">
        <w:trPr>
          <w:trHeight w:val="632"/>
        </w:trPr>
        <w:tc>
          <w:tcPr>
            <w:tcW w:w="16019" w:type="dxa"/>
            <w:gridSpan w:val="10"/>
            <w:tcBorders>
              <w:left w:val="nil"/>
              <w:bottom w:val="nil"/>
              <w:right w:val="nil"/>
            </w:tcBorders>
          </w:tcPr>
          <w:p w:rsidR="002C01B1" w:rsidRPr="00F85A72" w:rsidRDefault="00F4245E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Модуль 2. Основы медицинских знаний и здорового образа жизни (11ч)</w:t>
            </w:r>
          </w:p>
          <w:p w:rsidR="00F4245E" w:rsidRPr="00114B5E" w:rsidRDefault="002C01B1" w:rsidP="002C01B1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Раздел </w:t>
            </w:r>
            <w:r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I</w:t>
            </w: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V</w:t>
            </w: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Основы медицинских знаний и оказа</w:t>
            </w:r>
            <w:r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>ние первой медицинской помощи (9</w:t>
            </w: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ч)</w:t>
            </w:r>
          </w:p>
        </w:tc>
      </w:tr>
      <w:tr w:rsidR="002C01B1" w:rsidRPr="00114B5E" w:rsidTr="002C01B1">
        <w:trPr>
          <w:trHeight w:val="311"/>
        </w:trPr>
        <w:tc>
          <w:tcPr>
            <w:tcW w:w="16019" w:type="dxa"/>
            <w:gridSpan w:val="10"/>
            <w:tcBorders>
              <w:top w:val="nil"/>
              <w:left w:val="nil"/>
              <w:right w:val="nil"/>
            </w:tcBorders>
          </w:tcPr>
          <w:p w:rsidR="002C01B1" w:rsidRPr="00F85A72" w:rsidRDefault="002C01B1" w:rsidP="002C0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№ 9 Здоровье  — условие</w:t>
            </w:r>
            <w:r w:rsidRPr="00F85A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85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благополучия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человека (6</w:t>
            </w:r>
            <w:r w:rsidRPr="00F85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ч)</w:t>
            </w:r>
          </w:p>
          <w:p w:rsidR="002C01B1" w:rsidRPr="00114B5E" w:rsidRDefault="002C01B1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24</w:t>
            </w:r>
          </w:p>
        </w:tc>
        <w:tc>
          <w:tcPr>
            <w:tcW w:w="1392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F85A72" w:rsidRDefault="00F4245E" w:rsidP="00ED5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t>Здоровье человека как индивидуальная, так</w:t>
            </w: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 общественная ценность.</w:t>
            </w:r>
          </w:p>
          <w:p w:rsidR="00F4245E" w:rsidRPr="00F06BFF" w:rsidRDefault="00F4245E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E2596E" w:rsidRDefault="00F4245E" w:rsidP="007023FB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ED5CC6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Default="00F4245E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25</w:t>
            </w:r>
          </w:p>
        </w:tc>
        <w:tc>
          <w:tcPr>
            <w:tcW w:w="1392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F85A72" w:rsidRDefault="00F4245E" w:rsidP="00ED5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 жизни  и  его составляю</w:t>
            </w: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щие .</w:t>
            </w:r>
          </w:p>
          <w:p w:rsidR="00F4245E" w:rsidRPr="00F06BFF" w:rsidRDefault="00F4245E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E2596E" w:rsidRDefault="00F4245E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Pr="00155713" w:rsidRDefault="00F4245E" w:rsidP="00ED5CC6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Default="00F4245E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26</w:t>
            </w:r>
          </w:p>
        </w:tc>
        <w:tc>
          <w:tcPr>
            <w:tcW w:w="1392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F06BFF" w:rsidRDefault="00F4245E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18"/>
                <w:szCs w:val="18"/>
              </w:rPr>
            </w:pPr>
            <w:r w:rsidRPr="00F85A72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 населения и на</w:t>
            </w:r>
            <w:r w:rsidRPr="00F85A72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циональная безопасность России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E2596E" w:rsidRDefault="00F4245E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Pr="00155713" w:rsidRDefault="00F4245E" w:rsidP="00ED5CC6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555DA" w:rsidRPr="00114B5E" w:rsidTr="009734D4">
        <w:trPr>
          <w:trHeight w:val="315"/>
        </w:trPr>
        <w:tc>
          <w:tcPr>
            <w:tcW w:w="16019" w:type="dxa"/>
            <w:gridSpan w:val="10"/>
          </w:tcPr>
          <w:p w:rsidR="002555DA" w:rsidRPr="009734D4" w:rsidRDefault="002555DA" w:rsidP="002C01B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734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№ 10 Правовые  основы</w:t>
            </w:r>
            <w:r w:rsidRPr="009734D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34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сохранения  и укрепления репродуктивного здоровья (3 ч</w:t>
            </w:r>
            <w:r w:rsidRPr="009734D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D5CC6" w:rsidRPr="00114B5E" w:rsidTr="00FB7647">
        <w:trPr>
          <w:trHeight w:val="764"/>
        </w:trPr>
        <w:tc>
          <w:tcPr>
            <w:tcW w:w="568" w:type="dxa"/>
          </w:tcPr>
          <w:p w:rsidR="00ED5CC6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27</w:t>
            </w:r>
          </w:p>
        </w:tc>
        <w:tc>
          <w:tcPr>
            <w:tcW w:w="1418" w:type="dxa"/>
            <w:gridSpan w:val="2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ED5CC6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CC6" w:rsidRPr="00C46CDD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  <w:r w:rsidRPr="009734D4">
              <w:rPr>
                <w:rFonts w:ascii="Times New Roman" w:hAnsi="Times New Roman" w:cs="Times New Roman"/>
                <w:sz w:val="24"/>
                <w:szCs w:val="24"/>
              </w:rPr>
              <w:t>Брак и семья</w:t>
            </w:r>
          </w:p>
        </w:tc>
        <w:tc>
          <w:tcPr>
            <w:tcW w:w="1941" w:type="dxa"/>
            <w:tcBorders>
              <w:left w:val="nil"/>
              <w:right w:val="nil"/>
            </w:tcBorders>
          </w:tcPr>
          <w:p w:rsidR="00ED5CC6" w:rsidRPr="00E2596E" w:rsidRDefault="00ED5CC6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left w:val="nil"/>
            </w:tcBorders>
          </w:tcPr>
          <w:p w:rsidR="00ED5CC6" w:rsidRPr="00155713" w:rsidRDefault="00ED5CC6" w:rsidP="00ED5CC6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ED5CC6" w:rsidRDefault="00ED5CC6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D5CC6" w:rsidRPr="00114B5E" w:rsidTr="00FB7647">
        <w:trPr>
          <w:trHeight w:val="617"/>
        </w:trPr>
        <w:tc>
          <w:tcPr>
            <w:tcW w:w="568" w:type="dxa"/>
          </w:tcPr>
          <w:p w:rsidR="00ED5CC6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28</w:t>
            </w:r>
          </w:p>
        </w:tc>
        <w:tc>
          <w:tcPr>
            <w:tcW w:w="1418" w:type="dxa"/>
            <w:gridSpan w:val="2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ED5CC6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ED5CC6" w:rsidRPr="009734D4" w:rsidRDefault="00ED5CC6" w:rsidP="00ED5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4D4">
              <w:rPr>
                <w:rFonts w:ascii="Times New Roman" w:hAnsi="Times New Roman"/>
                <w:sz w:val="24"/>
                <w:szCs w:val="24"/>
                <w:lang w:eastAsia="ru-RU"/>
              </w:rPr>
              <w:t>Семья и здоровый образ жизни человека.</w:t>
            </w:r>
          </w:p>
          <w:p w:rsidR="00ED5CC6" w:rsidRPr="00C46CDD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left w:val="nil"/>
              <w:right w:val="nil"/>
            </w:tcBorders>
          </w:tcPr>
          <w:p w:rsidR="00ED5CC6" w:rsidRPr="00E2596E" w:rsidRDefault="00ED5CC6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left w:val="nil"/>
              <w:right w:val="nil"/>
            </w:tcBorders>
          </w:tcPr>
          <w:p w:rsidR="00ED5CC6" w:rsidRPr="00E2596E" w:rsidRDefault="00ED5CC6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ED5CC6" w:rsidRPr="00155713" w:rsidRDefault="00ED5CC6" w:rsidP="00ED5CC6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ED5CC6" w:rsidRDefault="00ED5CC6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D5CC6" w:rsidRPr="00114B5E" w:rsidTr="00FB7647">
        <w:trPr>
          <w:trHeight w:val="848"/>
        </w:trPr>
        <w:tc>
          <w:tcPr>
            <w:tcW w:w="568" w:type="dxa"/>
          </w:tcPr>
          <w:p w:rsidR="00ED5CC6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29</w:t>
            </w:r>
          </w:p>
        </w:tc>
        <w:tc>
          <w:tcPr>
            <w:tcW w:w="1418" w:type="dxa"/>
            <w:gridSpan w:val="2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ED5CC6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ED5CC6" w:rsidRPr="00C46CDD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  <w:r w:rsidRPr="009734D4">
              <w:rPr>
                <w:rFonts w:ascii="Times New Roman" w:hAnsi="Times New Roman" w:cs="Times New Roman"/>
                <w:sz w:val="24"/>
                <w:szCs w:val="24"/>
              </w:rPr>
              <w:t>Основы семейного права в Российской Фе</w:t>
            </w:r>
            <w:r w:rsidRPr="009734D4">
              <w:rPr>
                <w:rFonts w:ascii="Times New Roman" w:hAnsi="Times New Roman" w:cs="Times New Roman"/>
                <w:sz w:val="24"/>
                <w:szCs w:val="24"/>
              </w:rPr>
              <w:softHyphen/>
              <w:t>дерации</w:t>
            </w:r>
          </w:p>
        </w:tc>
        <w:tc>
          <w:tcPr>
            <w:tcW w:w="1941" w:type="dxa"/>
            <w:tcBorders>
              <w:left w:val="nil"/>
              <w:right w:val="nil"/>
            </w:tcBorders>
          </w:tcPr>
          <w:p w:rsidR="00ED5CC6" w:rsidRPr="00E2596E" w:rsidRDefault="00ED5CC6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left w:val="nil"/>
              <w:right w:val="nil"/>
            </w:tcBorders>
          </w:tcPr>
          <w:p w:rsidR="00ED5CC6" w:rsidRPr="00E2596E" w:rsidRDefault="00ED5CC6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ED5CC6" w:rsidRPr="00155713" w:rsidRDefault="00ED5CC6" w:rsidP="00ED5CC6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ED5CC6" w:rsidRDefault="00ED5CC6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D5CC6" w:rsidRPr="00114B5E" w:rsidTr="002C01B1">
        <w:trPr>
          <w:trHeight w:val="624"/>
        </w:trPr>
        <w:tc>
          <w:tcPr>
            <w:tcW w:w="16019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2C01B1" w:rsidRPr="009734D4" w:rsidRDefault="00ED5CC6" w:rsidP="002C01B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B0F0"/>
                <w:sz w:val="24"/>
                <w:szCs w:val="24"/>
                <w:lang w:eastAsia="ru-RU"/>
              </w:rPr>
            </w:pPr>
            <w:r w:rsidRPr="009734D4">
              <w:rPr>
                <w:rFonts w:ascii="Times New Roman" w:hAnsi="Times New Roman"/>
                <w:b/>
                <w:i/>
                <w:iCs/>
                <w:color w:val="00B0F0"/>
                <w:sz w:val="24"/>
                <w:szCs w:val="24"/>
                <w:lang w:eastAsia="ru-RU"/>
              </w:rPr>
              <w:t xml:space="preserve">Раздел </w:t>
            </w:r>
            <w:r w:rsidRPr="009734D4">
              <w:rPr>
                <w:rFonts w:ascii="Times New Roman" w:hAnsi="Times New Roman"/>
                <w:b/>
                <w:i/>
                <w:iCs/>
                <w:color w:val="00B0F0"/>
                <w:sz w:val="24"/>
                <w:szCs w:val="24"/>
                <w:lang w:val="en-US" w:eastAsia="ru-RU"/>
              </w:rPr>
              <w:t>V</w:t>
            </w:r>
            <w:r w:rsidRPr="009734D4">
              <w:rPr>
                <w:rFonts w:ascii="Times New Roman" w:hAnsi="Times New Roman"/>
                <w:b/>
                <w:i/>
                <w:iCs/>
                <w:color w:val="00B0F0"/>
                <w:sz w:val="24"/>
                <w:szCs w:val="24"/>
                <w:lang w:eastAsia="ru-RU"/>
              </w:rPr>
              <w:t>. Основы медицинских знаний и оказание первой помощи (2 ч)</w:t>
            </w:r>
          </w:p>
          <w:p w:rsidR="00ED5CC6" w:rsidRDefault="002C01B1" w:rsidP="002C01B1">
            <w:pPr>
              <w:jc w:val="center"/>
              <w:rPr>
                <w:sz w:val="20"/>
                <w:szCs w:val="20"/>
              </w:rPr>
            </w:pPr>
            <w:r w:rsidRPr="009734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№11 Оказание первой помощи (2 ч)</w:t>
            </w:r>
          </w:p>
        </w:tc>
      </w:tr>
      <w:tr w:rsidR="00ED5CC6" w:rsidRPr="00BA70EC" w:rsidTr="0012276E">
        <w:trPr>
          <w:trHeight w:val="617"/>
        </w:trPr>
        <w:tc>
          <w:tcPr>
            <w:tcW w:w="594" w:type="dxa"/>
            <w:gridSpan w:val="2"/>
          </w:tcPr>
          <w:p w:rsidR="00ED5CC6" w:rsidRPr="00FB7647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30</w:t>
            </w:r>
          </w:p>
        </w:tc>
        <w:tc>
          <w:tcPr>
            <w:tcW w:w="1392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ED5CC6" w:rsidRPr="009734D4" w:rsidRDefault="00ED5CC6" w:rsidP="00ED5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2"/>
                <w:sz w:val="24"/>
                <w:szCs w:val="24"/>
                <w:lang w:eastAsia="ru-RU"/>
              </w:rPr>
            </w:pPr>
            <w:r w:rsidRPr="009734D4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Первая помощь при массовых поражени</w:t>
            </w:r>
            <w:r w:rsidRPr="009734D4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9734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ях (практическое занятие </w:t>
            </w:r>
          </w:p>
          <w:p w:rsidR="00ED5CC6" w:rsidRPr="00F06BFF" w:rsidRDefault="00ED5CC6" w:rsidP="00914C8C">
            <w:pPr>
              <w:pStyle w:val="ae"/>
              <w:rPr>
                <w:rStyle w:val="81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ED5CC6" w:rsidRPr="00BA70EC" w:rsidRDefault="00ED5CC6" w:rsidP="008B7057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ED5CC6" w:rsidRPr="00BA70EC" w:rsidRDefault="00ED5CC6" w:rsidP="00ED5CC6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:rsidR="00ED5CC6" w:rsidRPr="00BA70EC" w:rsidRDefault="00ED5CC6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D5CC6" w:rsidRPr="00BA70EC" w:rsidTr="0012276E">
        <w:trPr>
          <w:trHeight w:val="617"/>
        </w:trPr>
        <w:tc>
          <w:tcPr>
            <w:tcW w:w="594" w:type="dxa"/>
            <w:gridSpan w:val="2"/>
          </w:tcPr>
          <w:p w:rsidR="00ED5CC6" w:rsidRPr="00FB7647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31</w:t>
            </w:r>
          </w:p>
        </w:tc>
        <w:tc>
          <w:tcPr>
            <w:tcW w:w="1392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ED5CC6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ED5CC6" w:rsidRPr="00914C8C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  <w:r w:rsidRPr="009734D4">
              <w:rPr>
                <w:rFonts w:ascii="Times New Roman" w:hAnsi="Times New Roman" w:cs="Times New Roman"/>
                <w:sz w:val="24"/>
                <w:szCs w:val="24"/>
              </w:rPr>
              <w:t>Первая помощь при передозировке в при</w:t>
            </w:r>
            <w:r w:rsidRPr="009734D4">
              <w:rPr>
                <w:rFonts w:ascii="Times New Roman" w:hAnsi="Times New Roman" w:cs="Times New Roman"/>
                <w:sz w:val="24"/>
                <w:szCs w:val="24"/>
              </w:rPr>
              <w:softHyphen/>
              <w:t>ёме психоактивных веществ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ED5CC6" w:rsidRPr="00BA70EC" w:rsidRDefault="00ED5CC6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ED5CC6" w:rsidRPr="00BA70EC" w:rsidRDefault="00ED5CC6" w:rsidP="00ED5CC6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:rsidR="00ED5CC6" w:rsidRPr="00BA70EC" w:rsidRDefault="00ED5CC6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B7647" w:rsidRPr="00BA70EC" w:rsidTr="0012276E">
        <w:trPr>
          <w:trHeight w:val="617"/>
        </w:trPr>
        <w:tc>
          <w:tcPr>
            <w:tcW w:w="594" w:type="dxa"/>
            <w:gridSpan w:val="2"/>
          </w:tcPr>
          <w:p w:rsidR="00FB7647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32</w:t>
            </w:r>
          </w:p>
        </w:tc>
        <w:tc>
          <w:tcPr>
            <w:tcW w:w="1392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B7647" w:rsidRDefault="00FB7647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B7647" w:rsidRPr="00BA70EC" w:rsidRDefault="00FB7647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B7647" w:rsidRPr="00BA70EC" w:rsidRDefault="00FB7647" w:rsidP="00ED5CC6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:rsidR="00FB7647" w:rsidRPr="00BA70EC" w:rsidRDefault="00FB7647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B7647" w:rsidRPr="00BA70EC" w:rsidTr="0012276E">
        <w:trPr>
          <w:trHeight w:val="617"/>
        </w:trPr>
        <w:tc>
          <w:tcPr>
            <w:tcW w:w="594" w:type="dxa"/>
            <w:gridSpan w:val="2"/>
          </w:tcPr>
          <w:p w:rsidR="00FB7647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33</w:t>
            </w:r>
          </w:p>
        </w:tc>
        <w:tc>
          <w:tcPr>
            <w:tcW w:w="1392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B7647" w:rsidRDefault="00FB7647">
            <w:r w:rsidRPr="003D2909">
              <w:rPr>
                <w:rStyle w:val="81"/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Style w:val="81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B7647" w:rsidRPr="00BA70EC" w:rsidRDefault="00FB7647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B7647" w:rsidRPr="00BA70EC" w:rsidRDefault="00FB7647" w:rsidP="00ED5CC6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:rsidR="00FB7647" w:rsidRPr="00BA70EC" w:rsidRDefault="00FB7647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B7647" w:rsidRPr="00BA70EC" w:rsidTr="0012276E">
        <w:trPr>
          <w:trHeight w:val="617"/>
        </w:trPr>
        <w:tc>
          <w:tcPr>
            <w:tcW w:w="594" w:type="dxa"/>
            <w:gridSpan w:val="2"/>
          </w:tcPr>
          <w:p w:rsidR="00FB7647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34</w:t>
            </w:r>
          </w:p>
        </w:tc>
        <w:tc>
          <w:tcPr>
            <w:tcW w:w="1392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B7647" w:rsidRDefault="00FB7647">
            <w:r w:rsidRPr="003D2909">
              <w:rPr>
                <w:rStyle w:val="81"/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Style w:val="81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B7647" w:rsidRPr="00BA70EC" w:rsidRDefault="00FB7647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B7647" w:rsidRPr="00BA70EC" w:rsidRDefault="00FB7647" w:rsidP="00ED5CC6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:rsidR="00FB7647" w:rsidRPr="00BA70EC" w:rsidRDefault="00FB7647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555DA" w:rsidRPr="00BA70EC" w:rsidTr="0012276E">
        <w:trPr>
          <w:trHeight w:val="196"/>
        </w:trPr>
        <w:tc>
          <w:tcPr>
            <w:tcW w:w="14318" w:type="dxa"/>
            <w:gridSpan w:val="9"/>
          </w:tcPr>
          <w:p w:rsidR="002555DA" w:rsidRPr="00BA70EC" w:rsidRDefault="002555DA" w:rsidP="00ED5CC6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34</w:t>
            </w:r>
            <w:r w:rsidRPr="00BA70EC">
              <w:rPr>
                <w:rFonts w:ascii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  <w:tc>
          <w:tcPr>
            <w:tcW w:w="1701" w:type="dxa"/>
          </w:tcPr>
          <w:p w:rsidR="002555DA" w:rsidRPr="00BA70EC" w:rsidRDefault="002555DA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/>
        </w:rPr>
      </w:pPr>
    </w:p>
    <w:sectPr w:rsidR="002555DA" w:rsidRPr="00A2481D" w:rsidSect="004C263A">
      <w:pgSz w:w="16838" w:h="11906" w:orient="landscape"/>
      <w:pgMar w:top="851" w:right="1134" w:bottom="142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BA6" w:rsidRDefault="00010BA6" w:rsidP="00C93039">
      <w:pPr>
        <w:spacing w:after="0" w:line="240" w:lineRule="auto"/>
      </w:pPr>
      <w:r>
        <w:separator/>
      </w:r>
    </w:p>
  </w:endnote>
  <w:endnote w:type="continuationSeparator" w:id="1">
    <w:p w:rsidR="00010BA6" w:rsidRDefault="00010BA6" w:rsidP="00C93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BA6" w:rsidRDefault="00010BA6" w:rsidP="00C93039">
      <w:pPr>
        <w:spacing w:after="0" w:line="240" w:lineRule="auto"/>
      </w:pPr>
      <w:r>
        <w:separator/>
      </w:r>
    </w:p>
  </w:footnote>
  <w:footnote w:type="continuationSeparator" w:id="1">
    <w:p w:rsidR="00010BA6" w:rsidRDefault="00010BA6" w:rsidP="00C93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C86B2A"/>
    <w:lvl w:ilvl="0">
      <w:numFmt w:val="bullet"/>
      <w:lvlText w:val="*"/>
      <w:lvlJc w:val="left"/>
    </w:lvl>
  </w:abstractNum>
  <w:abstractNum w:abstractNumId="1">
    <w:nsid w:val="00D213F5"/>
    <w:multiLevelType w:val="singleLevel"/>
    <w:tmpl w:val="A3EE644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05D15F52"/>
    <w:multiLevelType w:val="hybridMultilevel"/>
    <w:tmpl w:val="53B853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6C7F78"/>
    <w:multiLevelType w:val="hybridMultilevel"/>
    <w:tmpl w:val="FB28D2F2"/>
    <w:lvl w:ilvl="0" w:tplc="8348F3B2">
      <w:start w:val="1"/>
      <w:numFmt w:val="bullet"/>
      <w:lvlText w:val=""/>
      <w:lvlJc w:val="left"/>
      <w:pPr>
        <w:tabs>
          <w:tab w:val="num" w:pos="468"/>
        </w:tabs>
        <w:ind w:left="4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abstractNum w:abstractNumId="4">
    <w:nsid w:val="06714AFF"/>
    <w:multiLevelType w:val="hybridMultilevel"/>
    <w:tmpl w:val="D31C6968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793519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592AEB"/>
    <w:multiLevelType w:val="hybridMultilevel"/>
    <w:tmpl w:val="44F267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6C79FB"/>
    <w:multiLevelType w:val="hybridMultilevel"/>
    <w:tmpl w:val="C0C0076A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2051BA"/>
    <w:multiLevelType w:val="hybridMultilevel"/>
    <w:tmpl w:val="101667B6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DD7E4C"/>
    <w:multiLevelType w:val="hybridMultilevel"/>
    <w:tmpl w:val="0CB01A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91285D"/>
    <w:multiLevelType w:val="hybridMultilevel"/>
    <w:tmpl w:val="6B54D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47541"/>
    <w:multiLevelType w:val="hybridMultilevel"/>
    <w:tmpl w:val="1BF8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C271B"/>
    <w:multiLevelType w:val="hybridMultilevel"/>
    <w:tmpl w:val="EEF83F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4207D2D"/>
    <w:multiLevelType w:val="hybridMultilevel"/>
    <w:tmpl w:val="55F40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463244"/>
    <w:multiLevelType w:val="hybridMultilevel"/>
    <w:tmpl w:val="CA7EB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87451"/>
    <w:multiLevelType w:val="multilevel"/>
    <w:tmpl w:val="5588D5D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9E77939"/>
    <w:multiLevelType w:val="hybridMultilevel"/>
    <w:tmpl w:val="888E28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B180F87"/>
    <w:multiLevelType w:val="hybridMultilevel"/>
    <w:tmpl w:val="BCF48F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1AD1B95"/>
    <w:multiLevelType w:val="hybridMultilevel"/>
    <w:tmpl w:val="C422D6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2280EDA"/>
    <w:multiLevelType w:val="hybridMultilevel"/>
    <w:tmpl w:val="0D0E1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A429D5"/>
    <w:multiLevelType w:val="hybridMultilevel"/>
    <w:tmpl w:val="0E6CB2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E5D529D"/>
    <w:multiLevelType w:val="hybridMultilevel"/>
    <w:tmpl w:val="477484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FAF0F44"/>
    <w:multiLevelType w:val="hybridMultilevel"/>
    <w:tmpl w:val="558C4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12F123F"/>
    <w:multiLevelType w:val="hybridMultilevel"/>
    <w:tmpl w:val="6BCCE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2661C64"/>
    <w:multiLevelType w:val="hybridMultilevel"/>
    <w:tmpl w:val="BF4A2344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1B39D7"/>
    <w:multiLevelType w:val="hybridMultilevel"/>
    <w:tmpl w:val="219A58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0CD4726"/>
    <w:multiLevelType w:val="hybridMultilevel"/>
    <w:tmpl w:val="863C1A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71494C5A"/>
    <w:multiLevelType w:val="hybridMultilevel"/>
    <w:tmpl w:val="9D24EFA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9">
    <w:nsid w:val="73426891"/>
    <w:multiLevelType w:val="hybridMultilevel"/>
    <w:tmpl w:val="97EA86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9951D83"/>
    <w:multiLevelType w:val="hybridMultilevel"/>
    <w:tmpl w:val="E6063B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E9F72C0"/>
    <w:multiLevelType w:val="hybridMultilevel"/>
    <w:tmpl w:val="14F0B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665087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25"/>
  </w:num>
  <w:num w:numId="8">
    <w:abstractNumId w:val="32"/>
  </w:num>
  <w:num w:numId="9">
    <w:abstractNumId w:val="20"/>
  </w:num>
  <w:num w:numId="10">
    <w:abstractNumId w:val="13"/>
  </w:num>
  <w:num w:numId="11">
    <w:abstractNumId w:val="2"/>
  </w:num>
  <w:num w:numId="12">
    <w:abstractNumId w:val="22"/>
  </w:num>
  <w:num w:numId="13">
    <w:abstractNumId w:val="9"/>
  </w:num>
  <w:num w:numId="14">
    <w:abstractNumId w:val="18"/>
  </w:num>
  <w:num w:numId="15">
    <w:abstractNumId w:val="21"/>
  </w:num>
  <w:num w:numId="16">
    <w:abstractNumId w:val="30"/>
  </w:num>
  <w:num w:numId="17">
    <w:abstractNumId w:val="31"/>
  </w:num>
  <w:num w:numId="18">
    <w:abstractNumId w:val="17"/>
  </w:num>
  <w:num w:numId="19">
    <w:abstractNumId w:val="28"/>
  </w:num>
  <w:num w:numId="20">
    <w:abstractNumId w:val="29"/>
  </w:num>
  <w:num w:numId="21">
    <w:abstractNumId w:val="11"/>
  </w:num>
  <w:num w:numId="22">
    <w:abstractNumId w:val="27"/>
  </w:num>
  <w:num w:numId="23">
    <w:abstractNumId w:val="6"/>
  </w:num>
  <w:num w:numId="24">
    <w:abstractNumId w:val="14"/>
  </w:num>
  <w:num w:numId="25">
    <w:abstractNumId w:val="24"/>
  </w:num>
  <w:num w:numId="26">
    <w:abstractNumId w:val="10"/>
  </w:num>
  <w:num w:numId="27">
    <w:abstractNumId w:val="26"/>
  </w:num>
  <w:num w:numId="28">
    <w:abstractNumId w:val="1"/>
  </w:num>
  <w:num w:numId="29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76B"/>
    <w:rsid w:val="000022B7"/>
    <w:rsid w:val="000025CB"/>
    <w:rsid w:val="000038B0"/>
    <w:rsid w:val="00003BB8"/>
    <w:rsid w:val="00004737"/>
    <w:rsid w:val="00005221"/>
    <w:rsid w:val="000067EE"/>
    <w:rsid w:val="0001044E"/>
    <w:rsid w:val="00010BA6"/>
    <w:rsid w:val="000129D2"/>
    <w:rsid w:val="0001401A"/>
    <w:rsid w:val="00021566"/>
    <w:rsid w:val="00023B15"/>
    <w:rsid w:val="00025127"/>
    <w:rsid w:val="000252A9"/>
    <w:rsid w:val="00026EF8"/>
    <w:rsid w:val="00027208"/>
    <w:rsid w:val="00027BD9"/>
    <w:rsid w:val="00031223"/>
    <w:rsid w:val="00031998"/>
    <w:rsid w:val="00033E83"/>
    <w:rsid w:val="00035EDB"/>
    <w:rsid w:val="00043905"/>
    <w:rsid w:val="00056800"/>
    <w:rsid w:val="000610FC"/>
    <w:rsid w:val="00066570"/>
    <w:rsid w:val="00066DAB"/>
    <w:rsid w:val="00067F15"/>
    <w:rsid w:val="000750C9"/>
    <w:rsid w:val="00076C8B"/>
    <w:rsid w:val="00077FEB"/>
    <w:rsid w:val="00080995"/>
    <w:rsid w:val="0008257D"/>
    <w:rsid w:val="00084DB7"/>
    <w:rsid w:val="0008663A"/>
    <w:rsid w:val="00086D48"/>
    <w:rsid w:val="00087129"/>
    <w:rsid w:val="000873A5"/>
    <w:rsid w:val="00087619"/>
    <w:rsid w:val="00090075"/>
    <w:rsid w:val="00091FCC"/>
    <w:rsid w:val="00097FDB"/>
    <w:rsid w:val="000A141D"/>
    <w:rsid w:val="000A2A1F"/>
    <w:rsid w:val="000A4602"/>
    <w:rsid w:val="000A6132"/>
    <w:rsid w:val="000B4BAE"/>
    <w:rsid w:val="000B50CB"/>
    <w:rsid w:val="000C0CFA"/>
    <w:rsid w:val="000C1804"/>
    <w:rsid w:val="000C216C"/>
    <w:rsid w:val="000C2584"/>
    <w:rsid w:val="000C2B29"/>
    <w:rsid w:val="000C4D9C"/>
    <w:rsid w:val="000C4FFE"/>
    <w:rsid w:val="000C5745"/>
    <w:rsid w:val="000C5776"/>
    <w:rsid w:val="000C5E0E"/>
    <w:rsid w:val="000D2F4D"/>
    <w:rsid w:val="000E0F02"/>
    <w:rsid w:val="000E2B25"/>
    <w:rsid w:val="000E778F"/>
    <w:rsid w:val="000F0414"/>
    <w:rsid w:val="00101F45"/>
    <w:rsid w:val="00105D45"/>
    <w:rsid w:val="00106BF2"/>
    <w:rsid w:val="001112EC"/>
    <w:rsid w:val="001129B1"/>
    <w:rsid w:val="00114B5E"/>
    <w:rsid w:val="0012276E"/>
    <w:rsid w:val="00124CBA"/>
    <w:rsid w:val="001349EF"/>
    <w:rsid w:val="0013651D"/>
    <w:rsid w:val="00142978"/>
    <w:rsid w:val="00143E3C"/>
    <w:rsid w:val="001500DE"/>
    <w:rsid w:val="00153392"/>
    <w:rsid w:val="00153515"/>
    <w:rsid w:val="00153E72"/>
    <w:rsid w:val="00155713"/>
    <w:rsid w:val="00162ED4"/>
    <w:rsid w:val="001647BC"/>
    <w:rsid w:val="00165048"/>
    <w:rsid w:val="001650C7"/>
    <w:rsid w:val="00166D4E"/>
    <w:rsid w:val="00167DBB"/>
    <w:rsid w:val="0017193B"/>
    <w:rsid w:val="00172D39"/>
    <w:rsid w:val="00173B60"/>
    <w:rsid w:val="0017427E"/>
    <w:rsid w:val="0017590E"/>
    <w:rsid w:val="001815FC"/>
    <w:rsid w:val="0018230E"/>
    <w:rsid w:val="00195108"/>
    <w:rsid w:val="0019701A"/>
    <w:rsid w:val="00197FB2"/>
    <w:rsid w:val="001A4D69"/>
    <w:rsid w:val="001A5B40"/>
    <w:rsid w:val="001B301E"/>
    <w:rsid w:val="001B3C9E"/>
    <w:rsid w:val="001B4B27"/>
    <w:rsid w:val="001B5133"/>
    <w:rsid w:val="001C2D2B"/>
    <w:rsid w:val="001C3EAC"/>
    <w:rsid w:val="001C6AFC"/>
    <w:rsid w:val="001D0CEC"/>
    <w:rsid w:val="001D23CF"/>
    <w:rsid w:val="001E1FD2"/>
    <w:rsid w:val="001E5DA6"/>
    <w:rsid w:val="001F04CE"/>
    <w:rsid w:val="001F38F6"/>
    <w:rsid w:val="00206C67"/>
    <w:rsid w:val="0020768C"/>
    <w:rsid w:val="00215604"/>
    <w:rsid w:val="002156BA"/>
    <w:rsid w:val="00215961"/>
    <w:rsid w:val="002200BF"/>
    <w:rsid w:val="00224013"/>
    <w:rsid w:val="002241A3"/>
    <w:rsid w:val="00225883"/>
    <w:rsid w:val="00226044"/>
    <w:rsid w:val="002307D0"/>
    <w:rsid w:val="002341E0"/>
    <w:rsid w:val="00234741"/>
    <w:rsid w:val="0024007A"/>
    <w:rsid w:val="00240F64"/>
    <w:rsid w:val="00241D87"/>
    <w:rsid w:val="00242BC2"/>
    <w:rsid w:val="00242FD8"/>
    <w:rsid w:val="002450CE"/>
    <w:rsid w:val="00246584"/>
    <w:rsid w:val="002469A4"/>
    <w:rsid w:val="00252329"/>
    <w:rsid w:val="002555D2"/>
    <w:rsid w:val="002555DA"/>
    <w:rsid w:val="0025564E"/>
    <w:rsid w:val="0025719E"/>
    <w:rsid w:val="002631F1"/>
    <w:rsid w:val="002650D1"/>
    <w:rsid w:val="00270822"/>
    <w:rsid w:val="002726BF"/>
    <w:rsid w:val="00274968"/>
    <w:rsid w:val="0027529C"/>
    <w:rsid w:val="00280AF3"/>
    <w:rsid w:val="00280C19"/>
    <w:rsid w:val="002818E4"/>
    <w:rsid w:val="00284782"/>
    <w:rsid w:val="002856BB"/>
    <w:rsid w:val="002902E0"/>
    <w:rsid w:val="00292096"/>
    <w:rsid w:val="00292180"/>
    <w:rsid w:val="00294472"/>
    <w:rsid w:val="0029792D"/>
    <w:rsid w:val="002A006F"/>
    <w:rsid w:val="002A4F71"/>
    <w:rsid w:val="002B3429"/>
    <w:rsid w:val="002B4114"/>
    <w:rsid w:val="002B53E9"/>
    <w:rsid w:val="002C01B1"/>
    <w:rsid w:val="002C30BB"/>
    <w:rsid w:val="002C42FD"/>
    <w:rsid w:val="002C67B8"/>
    <w:rsid w:val="002D1EBD"/>
    <w:rsid w:val="002E02D6"/>
    <w:rsid w:val="002E30DA"/>
    <w:rsid w:val="002E43CE"/>
    <w:rsid w:val="002E6478"/>
    <w:rsid w:val="002E7B5E"/>
    <w:rsid w:val="002E7F61"/>
    <w:rsid w:val="002F1A3C"/>
    <w:rsid w:val="002F74EA"/>
    <w:rsid w:val="003025E8"/>
    <w:rsid w:val="0030276B"/>
    <w:rsid w:val="00304465"/>
    <w:rsid w:val="003067CA"/>
    <w:rsid w:val="00307734"/>
    <w:rsid w:val="00307DED"/>
    <w:rsid w:val="003104A3"/>
    <w:rsid w:val="003108AE"/>
    <w:rsid w:val="00310E98"/>
    <w:rsid w:val="00314441"/>
    <w:rsid w:val="00316DF5"/>
    <w:rsid w:val="0032142E"/>
    <w:rsid w:val="00321BF6"/>
    <w:rsid w:val="0032360F"/>
    <w:rsid w:val="00324A53"/>
    <w:rsid w:val="0032620F"/>
    <w:rsid w:val="0032630C"/>
    <w:rsid w:val="0032713F"/>
    <w:rsid w:val="00330ABC"/>
    <w:rsid w:val="00334B7A"/>
    <w:rsid w:val="003368B9"/>
    <w:rsid w:val="00343D47"/>
    <w:rsid w:val="00345291"/>
    <w:rsid w:val="00360472"/>
    <w:rsid w:val="003613C1"/>
    <w:rsid w:val="00361B85"/>
    <w:rsid w:val="00365348"/>
    <w:rsid w:val="00365BF3"/>
    <w:rsid w:val="0036611E"/>
    <w:rsid w:val="00367642"/>
    <w:rsid w:val="00367D30"/>
    <w:rsid w:val="003704BD"/>
    <w:rsid w:val="003752CE"/>
    <w:rsid w:val="00376961"/>
    <w:rsid w:val="003805F6"/>
    <w:rsid w:val="003832C2"/>
    <w:rsid w:val="00384149"/>
    <w:rsid w:val="00387934"/>
    <w:rsid w:val="00390E63"/>
    <w:rsid w:val="003915D0"/>
    <w:rsid w:val="00391C34"/>
    <w:rsid w:val="003971A6"/>
    <w:rsid w:val="003A21CC"/>
    <w:rsid w:val="003A3379"/>
    <w:rsid w:val="003A4F67"/>
    <w:rsid w:val="003A6259"/>
    <w:rsid w:val="003A6ADA"/>
    <w:rsid w:val="003A6F93"/>
    <w:rsid w:val="003B2F21"/>
    <w:rsid w:val="003B589E"/>
    <w:rsid w:val="003B7E30"/>
    <w:rsid w:val="003C34EE"/>
    <w:rsid w:val="003D4DC2"/>
    <w:rsid w:val="003E16F6"/>
    <w:rsid w:val="003E30A8"/>
    <w:rsid w:val="003E5C61"/>
    <w:rsid w:val="003E76AB"/>
    <w:rsid w:val="003F0ED3"/>
    <w:rsid w:val="003F5B3B"/>
    <w:rsid w:val="003F657F"/>
    <w:rsid w:val="0040324A"/>
    <w:rsid w:val="004068B3"/>
    <w:rsid w:val="00412318"/>
    <w:rsid w:val="00414A17"/>
    <w:rsid w:val="00415956"/>
    <w:rsid w:val="00416326"/>
    <w:rsid w:val="00417366"/>
    <w:rsid w:val="00423539"/>
    <w:rsid w:val="00427009"/>
    <w:rsid w:val="00432089"/>
    <w:rsid w:val="00440FED"/>
    <w:rsid w:val="00441E74"/>
    <w:rsid w:val="00450E2C"/>
    <w:rsid w:val="00451E1A"/>
    <w:rsid w:val="0045748D"/>
    <w:rsid w:val="00470168"/>
    <w:rsid w:val="0047483F"/>
    <w:rsid w:val="00475A90"/>
    <w:rsid w:val="00483453"/>
    <w:rsid w:val="00484F9F"/>
    <w:rsid w:val="00485852"/>
    <w:rsid w:val="00486182"/>
    <w:rsid w:val="004915B9"/>
    <w:rsid w:val="004952A5"/>
    <w:rsid w:val="00497A08"/>
    <w:rsid w:val="00497EA5"/>
    <w:rsid w:val="004A301D"/>
    <w:rsid w:val="004A3916"/>
    <w:rsid w:val="004A6571"/>
    <w:rsid w:val="004B5243"/>
    <w:rsid w:val="004B732F"/>
    <w:rsid w:val="004B76F1"/>
    <w:rsid w:val="004C10BF"/>
    <w:rsid w:val="004C263A"/>
    <w:rsid w:val="004C3EDD"/>
    <w:rsid w:val="004C7C9A"/>
    <w:rsid w:val="004D0B0D"/>
    <w:rsid w:val="004E183A"/>
    <w:rsid w:val="004E29A2"/>
    <w:rsid w:val="004E413E"/>
    <w:rsid w:val="004E5956"/>
    <w:rsid w:val="004E67BE"/>
    <w:rsid w:val="004E7BF7"/>
    <w:rsid w:val="004F6795"/>
    <w:rsid w:val="0050606C"/>
    <w:rsid w:val="00510CEE"/>
    <w:rsid w:val="00514313"/>
    <w:rsid w:val="0051495D"/>
    <w:rsid w:val="00520D79"/>
    <w:rsid w:val="00524193"/>
    <w:rsid w:val="00534041"/>
    <w:rsid w:val="005368B6"/>
    <w:rsid w:val="00537EEC"/>
    <w:rsid w:val="005423B6"/>
    <w:rsid w:val="00546199"/>
    <w:rsid w:val="005522A9"/>
    <w:rsid w:val="00553AD9"/>
    <w:rsid w:val="005545B9"/>
    <w:rsid w:val="005574CF"/>
    <w:rsid w:val="00563BFC"/>
    <w:rsid w:val="00564D5A"/>
    <w:rsid w:val="00571B9B"/>
    <w:rsid w:val="00571D4F"/>
    <w:rsid w:val="00573798"/>
    <w:rsid w:val="00582677"/>
    <w:rsid w:val="00583734"/>
    <w:rsid w:val="00584B9B"/>
    <w:rsid w:val="00590C4D"/>
    <w:rsid w:val="0059319A"/>
    <w:rsid w:val="00596E13"/>
    <w:rsid w:val="005A2C12"/>
    <w:rsid w:val="005A531A"/>
    <w:rsid w:val="005B11D9"/>
    <w:rsid w:val="005B4A32"/>
    <w:rsid w:val="005B6DDE"/>
    <w:rsid w:val="005C072E"/>
    <w:rsid w:val="005C44A9"/>
    <w:rsid w:val="005C7ACF"/>
    <w:rsid w:val="005D0B91"/>
    <w:rsid w:val="005D1A19"/>
    <w:rsid w:val="005D4148"/>
    <w:rsid w:val="005D60FD"/>
    <w:rsid w:val="005D72DB"/>
    <w:rsid w:val="005E1CB4"/>
    <w:rsid w:val="005E220D"/>
    <w:rsid w:val="005E2B92"/>
    <w:rsid w:val="005E3066"/>
    <w:rsid w:val="005E4945"/>
    <w:rsid w:val="005E642C"/>
    <w:rsid w:val="005E7C77"/>
    <w:rsid w:val="005F48DB"/>
    <w:rsid w:val="005F577B"/>
    <w:rsid w:val="0060154B"/>
    <w:rsid w:val="00601A16"/>
    <w:rsid w:val="0060499F"/>
    <w:rsid w:val="00605B67"/>
    <w:rsid w:val="00614373"/>
    <w:rsid w:val="00614D93"/>
    <w:rsid w:val="00615346"/>
    <w:rsid w:val="0061544B"/>
    <w:rsid w:val="0062086E"/>
    <w:rsid w:val="00621277"/>
    <w:rsid w:val="0062199C"/>
    <w:rsid w:val="0062249D"/>
    <w:rsid w:val="00633A54"/>
    <w:rsid w:val="0063409B"/>
    <w:rsid w:val="006340AD"/>
    <w:rsid w:val="00643CAC"/>
    <w:rsid w:val="00645EC5"/>
    <w:rsid w:val="00647189"/>
    <w:rsid w:val="00650808"/>
    <w:rsid w:val="006556DE"/>
    <w:rsid w:val="0065630D"/>
    <w:rsid w:val="00661B0E"/>
    <w:rsid w:val="00665D8E"/>
    <w:rsid w:val="00667A3E"/>
    <w:rsid w:val="00671D84"/>
    <w:rsid w:val="00675C37"/>
    <w:rsid w:val="0068084D"/>
    <w:rsid w:val="00682D70"/>
    <w:rsid w:val="006912E0"/>
    <w:rsid w:val="0069173C"/>
    <w:rsid w:val="00692AA2"/>
    <w:rsid w:val="00693F01"/>
    <w:rsid w:val="006954CF"/>
    <w:rsid w:val="006A345E"/>
    <w:rsid w:val="006A7836"/>
    <w:rsid w:val="006A7FE7"/>
    <w:rsid w:val="006B0868"/>
    <w:rsid w:val="006B30D1"/>
    <w:rsid w:val="006B38C9"/>
    <w:rsid w:val="006B72E2"/>
    <w:rsid w:val="006C5F04"/>
    <w:rsid w:val="006C7634"/>
    <w:rsid w:val="006D14C2"/>
    <w:rsid w:val="006D4E85"/>
    <w:rsid w:val="006E0CBB"/>
    <w:rsid w:val="006E1978"/>
    <w:rsid w:val="006E64AF"/>
    <w:rsid w:val="006E708D"/>
    <w:rsid w:val="006F0AE4"/>
    <w:rsid w:val="006F290A"/>
    <w:rsid w:val="006F5F77"/>
    <w:rsid w:val="006F686B"/>
    <w:rsid w:val="007023FB"/>
    <w:rsid w:val="00702494"/>
    <w:rsid w:val="0070307D"/>
    <w:rsid w:val="00703E04"/>
    <w:rsid w:val="007051D7"/>
    <w:rsid w:val="00706AF0"/>
    <w:rsid w:val="0071003C"/>
    <w:rsid w:val="00712760"/>
    <w:rsid w:val="00712A98"/>
    <w:rsid w:val="0071591D"/>
    <w:rsid w:val="00717CC2"/>
    <w:rsid w:val="00722AC5"/>
    <w:rsid w:val="007240C1"/>
    <w:rsid w:val="00726CD7"/>
    <w:rsid w:val="0073056D"/>
    <w:rsid w:val="00731E6C"/>
    <w:rsid w:val="00734118"/>
    <w:rsid w:val="0073654A"/>
    <w:rsid w:val="007371B2"/>
    <w:rsid w:val="00741511"/>
    <w:rsid w:val="0074677E"/>
    <w:rsid w:val="00750D11"/>
    <w:rsid w:val="00751B6E"/>
    <w:rsid w:val="00755807"/>
    <w:rsid w:val="007561C3"/>
    <w:rsid w:val="007565AB"/>
    <w:rsid w:val="007604BF"/>
    <w:rsid w:val="007626A6"/>
    <w:rsid w:val="00773695"/>
    <w:rsid w:val="00773D55"/>
    <w:rsid w:val="00774AE9"/>
    <w:rsid w:val="0077595F"/>
    <w:rsid w:val="007834D0"/>
    <w:rsid w:val="00784464"/>
    <w:rsid w:val="00787BA8"/>
    <w:rsid w:val="00787F65"/>
    <w:rsid w:val="00791C6C"/>
    <w:rsid w:val="00792678"/>
    <w:rsid w:val="00793A59"/>
    <w:rsid w:val="00797278"/>
    <w:rsid w:val="007A0DD6"/>
    <w:rsid w:val="007A1531"/>
    <w:rsid w:val="007A6BFF"/>
    <w:rsid w:val="007A7F03"/>
    <w:rsid w:val="007B1842"/>
    <w:rsid w:val="007B1AB4"/>
    <w:rsid w:val="007B327F"/>
    <w:rsid w:val="007B7D28"/>
    <w:rsid w:val="007C6009"/>
    <w:rsid w:val="007E070C"/>
    <w:rsid w:val="007E0812"/>
    <w:rsid w:val="007E0D98"/>
    <w:rsid w:val="007E1F40"/>
    <w:rsid w:val="007E2123"/>
    <w:rsid w:val="007E2734"/>
    <w:rsid w:val="007E6139"/>
    <w:rsid w:val="007E74FD"/>
    <w:rsid w:val="007E7FBE"/>
    <w:rsid w:val="007F3A1C"/>
    <w:rsid w:val="00803490"/>
    <w:rsid w:val="00812B79"/>
    <w:rsid w:val="008145F8"/>
    <w:rsid w:val="008166C7"/>
    <w:rsid w:val="00826353"/>
    <w:rsid w:val="0083032D"/>
    <w:rsid w:val="00830F73"/>
    <w:rsid w:val="00837090"/>
    <w:rsid w:val="00837533"/>
    <w:rsid w:val="00842E8E"/>
    <w:rsid w:val="008434BB"/>
    <w:rsid w:val="00845EBE"/>
    <w:rsid w:val="00847088"/>
    <w:rsid w:val="00850A6D"/>
    <w:rsid w:val="00852F34"/>
    <w:rsid w:val="00855C95"/>
    <w:rsid w:val="0087146F"/>
    <w:rsid w:val="00872FEA"/>
    <w:rsid w:val="0087496A"/>
    <w:rsid w:val="00876C11"/>
    <w:rsid w:val="00885A12"/>
    <w:rsid w:val="008867EE"/>
    <w:rsid w:val="0088787A"/>
    <w:rsid w:val="00887F09"/>
    <w:rsid w:val="00890375"/>
    <w:rsid w:val="0089194B"/>
    <w:rsid w:val="008925C8"/>
    <w:rsid w:val="00897829"/>
    <w:rsid w:val="008A1702"/>
    <w:rsid w:val="008A7DB1"/>
    <w:rsid w:val="008B1253"/>
    <w:rsid w:val="008B1846"/>
    <w:rsid w:val="008B2BDB"/>
    <w:rsid w:val="008B4100"/>
    <w:rsid w:val="008B7057"/>
    <w:rsid w:val="008C2485"/>
    <w:rsid w:val="008C29AC"/>
    <w:rsid w:val="008C2A37"/>
    <w:rsid w:val="008C2E5E"/>
    <w:rsid w:val="008C713D"/>
    <w:rsid w:val="008D17C8"/>
    <w:rsid w:val="008D475A"/>
    <w:rsid w:val="008D4E7E"/>
    <w:rsid w:val="008D6166"/>
    <w:rsid w:val="008E108E"/>
    <w:rsid w:val="008E11B9"/>
    <w:rsid w:val="008E1E7B"/>
    <w:rsid w:val="008E2526"/>
    <w:rsid w:val="008E3B1A"/>
    <w:rsid w:val="008E4DE0"/>
    <w:rsid w:val="008E5F11"/>
    <w:rsid w:val="008F1EFD"/>
    <w:rsid w:val="008F4353"/>
    <w:rsid w:val="008F67C5"/>
    <w:rsid w:val="008F68DA"/>
    <w:rsid w:val="008F7098"/>
    <w:rsid w:val="00900B75"/>
    <w:rsid w:val="009017B9"/>
    <w:rsid w:val="00902D17"/>
    <w:rsid w:val="009036A9"/>
    <w:rsid w:val="009045D6"/>
    <w:rsid w:val="009049CE"/>
    <w:rsid w:val="009055EA"/>
    <w:rsid w:val="00905DA3"/>
    <w:rsid w:val="00910000"/>
    <w:rsid w:val="0091071D"/>
    <w:rsid w:val="0091313E"/>
    <w:rsid w:val="0091415C"/>
    <w:rsid w:val="00914C8C"/>
    <w:rsid w:val="00915E26"/>
    <w:rsid w:val="00917977"/>
    <w:rsid w:val="00921FCD"/>
    <w:rsid w:val="0092725D"/>
    <w:rsid w:val="00933D2C"/>
    <w:rsid w:val="00942600"/>
    <w:rsid w:val="009529FC"/>
    <w:rsid w:val="00961B71"/>
    <w:rsid w:val="0096220D"/>
    <w:rsid w:val="00965731"/>
    <w:rsid w:val="0096583F"/>
    <w:rsid w:val="0097309F"/>
    <w:rsid w:val="009734D4"/>
    <w:rsid w:val="009735F7"/>
    <w:rsid w:val="0098789E"/>
    <w:rsid w:val="00991ED3"/>
    <w:rsid w:val="00992B10"/>
    <w:rsid w:val="00995141"/>
    <w:rsid w:val="00995DA1"/>
    <w:rsid w:val="009A6A93"/>
    <w:rsid w:val="009A7FE2"/>
    <w:rsid w:val="009B08EE"/>
    <w:rsid w:val="009B5699"/>
    <w:rsid w:val="009B72AD"/>
    <w:rsid w:val="009C17EB"/>
    <w:rsid w:val="009C1983"/>
    <w:rsid w:val="009C518E"/>
    <w:rsid w:val="009C769D"/>
    <w:rsid w:val="009D1DC4"/>
    <w:rsid w:val="009D381B"/>
    <w:rsid w:val="009E14C6"/>
    <w:rsid w:val="009E1D54"/>
    <w:rsid w:val="009E2063"/>
    <w:rsid w:val="009E70ED"/>
    <w:rsid w:val="009F595C"/>
    <w:rsid w:val="00A0065B"/>
    <w:rsid w:val="00A01164"/>
    <w:rsid w:val="00A04753"/>
    <w:rsid w:val="00A068F6"/>
    <w:rsid w:val="00A10565"/>
    <w:rsid w:val="00A110C8"/>
    <w:rsid w:val="00A1444C"/>
    <w:rsid w:val="00A15A47"/>
    <w:rsid w:val="00A15C4A"/>
    <w:rsid w:val="00A2105A"/>
    <w:rsid w:val="00A2481D"/>
    <w:rsid w:val="00A27107"/>
    <w:rsid w:val="00A275F4"/>
    <w:rsid w:val="00A34860"/>
    <w:rsid w:val="00A37004"/>
    <w:rsid w:val="00A4661D"/>
    <w:rsid w:val="00A50171"/>
    <w:rsid w:val="00A556AE"/>
    <w:rsid w:val="00A61FB3"/>
    <w:rsid w:val="00A621D3"/>
    <w:rsid w:val="00A62C13"/>
    <w:rsid w:val="00A63D5A"/>
    <w:rsid w:val="00A64312"/>
    <w:rsid w:val="00A652A0"/>
    <w:rsid w:val="00A657B5"/>
    <w:rsid w:val="00A65D36"/>
    <w:rsid w:val="00A7536C"/>
    <w:rsid w:val="00A77344"/>
    <w:rsid w:val="00A81C40"/>
    <w:rsid w:val="00A83286"/>
    <w:rsid w:val="00A8613A"/>
    <w:rsid w:val="00A911DD"/>
    <w:rsid w:val="00A9522D"/>
    <w:rsid w:val="00A96A45"/>
    <w:rsid w:val="00A96FE1"/>
    <w:rsid w:val="00AA37F5"/>
    <w:rsid w:val="00AA5E15"/>
    <w:rsid w:val="00AA7502"/>
    <w:rsid w:val="00AB01BA"/>
    <w:rsid w:val="00AB1F52"/>
    <w:rsid w:val="00AB73AB"/>
    <w:rsid w:val="00AB78E6"/>
    <w:rsid w:val="00AF067F"/>
    <w:rsid w:val="00AF4E3E"/>
    <w:rsid w:val="00AF611C"/>
    <w:rsid w:val="00AF6ECB"/>
    <w:rsid w:val="00B0022A"/>
    <w:rsid w:val="00B02932"/>
    <w:rsid w:val="00B03C33"/>
    <w:rsid w:val="00B04FA2"/>
    <w:rsid w:val="00B10041"/>
    <w:rsid w:val="00B11906"/>
    <w:rsid w:val="00B11923"/>
    <w:rsid w:val="00B120D0"/>
    <w:rsid w:val="00B13A89"/>
    <w:rsid w:val="00B14393"/>
    <w:rsid w:val="00B2064B"/>
    <w:rsid w:val="00B350D0"/>
    <w:rsid w:val="00B40E39"/>
    <w:rsid w:val="00B44B41"/>
    <w:rsid w:val="00B50DAC"/>
    <w:rsid w:val="00B517A9"/>
    <w:rsid w:val="00B51D35"/>
    <w:rsid w:val="00B52F2F"/>
    <w:rsid w:val="00B65622"/>
    <w:rsid w:val="00B67B21"/>
    <w:rsid w:val="00B67D75"/>
    <w:rsid w:val="00B730B8"/>
    <w:rsid w:val="00B76DD0"/>
    <w:rsid w:val="00B809AA"/>
    <w:rsid w:val="00B84EEE"/>
    <w:rsid w:val="00B87EBE"/>
    <w:rsid w:val="00B92CF9"/>
    <w:rsid w:val="00B937FB"/>
    <w:rsid w:val="00B96261"/>
    <w:rsid w:val="00B96851"/>
    <w:rsid w:val="00B977A3"/>
    <w:rsid w:val="00BA0951"/>
    <w:rsid w:val="00BA2AC8"/>
    <w:rsid w:val="00BA31CE"/>
    <w:rsid w:val="00BA70EC"/>
    <w:rsid w:val="00BB5EF0"/>
    <w:rsid w:val="00BC09AE"/>
    <w:rsid w:val="00BC4553"/>
    <w:rsid w:val="00BC6DE7"/>
    <w:rsid w:val="00BC7F4B"/>
    <w:rsid w:val="00BD3E52"/>
    <w:rsid w:val="00BD4CC1"/>
    <w:rsid w:val="00BD7C66"/>
    <w:rsid w:val="00BE03E1"/>
    <w:rsid w:val="00BE12BE"/>
    <w:rsid w:val="00BE22A1"/>
    <w:rsid w:val="00BE2EF1"/>
    <w:rsid w:val="00BE4733"/>
    <w:rsid w:val="00BE60AD"/>
    <w:rsid w:val="00BF2898"/>
    <w:rsid w:val="00BF354E"/>
    <w:rsid w:val="00C003DA"/>
    <w:rsid w:val="00C03AA3"/>
    <w:rsid w:val="00C101DA"/>
    <w:rsid w:val="00C124CE"/>
    <w:rsid w:val="00C129F8"/>
    <w:rsid w:val="00C12A95"/>
    <w:rsid w:val="00C25D78"/>
    <w:rsid w:val="00C306B2"/>
    <w:rsid w:val="00C34833"/>
    <w:rsid w:val="00C351F3"/>
    <w:rsid w:val="00C3556B"/>
    <w:rsid w:val="00C35A7D"/>
    <w:rsid w:val="00C41839"/>
    <w:rsid w:val="00C46CDD"/>
    <w:rsid w:val="00C46DD5"/>
    <w:rsid w:val="00C52D49"/>
    <w:rsid w:val="00C53ACC"/>
    <w:rsid w:val="00C54155"/>
    <w:rsid w:val="00C54B53"/>
    <w:rsid w:val="00C54D39"/>
    <w:rsid w:val="00C572BB"/>
    <w:rsid w:val="00C57F0F"/>
    <w:rsid w:val="00C60CE6"/>
    <w:rsid w:val="00C61EEF"/>
    <w:rsid w:val="00C62D0A"/>
    <w:rsid w:val="00C65E58"/>
    <w:rsid w:val="00C77B96"/>
    <w:rsid w:val="00C80944"/>
    <w:rsid w:val="00C80E55"/>
    <w:rsid w:val="00C84681"/>
    <w:rsid w:val="00C91998"/>
    <w:rsid w:val="00C91B0C"/>
    <w:rsid w:val="00C92DE1"/>
    <w:rsid w:val="00C93039"/>
    <w:rsid w:val="00CA11D4"/>
    <w:rsid w:val="00CA4734"/>
    <w:rsid w:val="00CA474B"/>
    <w:rsid w:val="00CB172D"/>
    <w:rsid w:val="00CB25AD"/>
    <w:rsid w:val="00CB60D2"/>
    <w:rsid w:val="00CB63B6"/>
    <w:rsid w:val="00CC1F8D"/>
    <w:rsid w:val="00CC3026"/>
    <w:rsid w:val="00CC6002"/>
    <w:rsid w:val="00CD3E5E"/>
    <w:rsid w:val="00CD4647"/>
    <w:rsid w:val="00CD601D"/>
    <w:rsid w:val="00CE3BD3"/>
    <w:rsid w:val="00CE79B3"/>
    <w:rsid w:val="00CF1738"/>
    <w:rsid w:val="00CF26BD"/>
    <w:rsid w:val="00CF6B4E"/>
    <w:rsid w:val="00CF6D4C"/>
    <w:rsid w:val="00CF7C3A"/>
    <w:rsid w:val="00D01CE4"/>
    <w:rsid w:val="00D025C6"/>
    <w:rsid w:val="00D03AFA"/>
    <w:rsid w:val="00D04007"/>
    <w:rsid w:val="00D04050"/>
    <w:rsid w:val="00D04DC5"/>
    <w:rsid w:val="00D0544D"/>
    <w:rsid w:val="00D06E14"/>
    <w:rsid w:val="00D11AF1"/>
    <w:rsid w:val="00D16E41"/>
    <w:rsid w:val="00D214E4"/>
    <w:rsid w:val="00D2641D"/>
    <w:rsid w:val="00D30790"/>
    <w:rsid w:val="00D35501"/>
    <w:rsid w:val="00D3736C"/>
    <w:rsid w:val="00D4135A"/>
    <w:rsid w:val="00D448EB"/>
    <w:rsid w:val="00D47116"/>
    <w:rsid w:val="00D47CC4"/>
    <w:rsid w:val="00D515E5"/>
    <w:rsid w:val="00D5376A"/>
    <w:rsid w:val="00D552E1"/>
    <w:rsid w:val="00D5688C"/>
    <w:rsid w:val="00D66F13"/>
    <w:rsid w:val="00D712E6"/>
    <w:rsid w:val="00D8633B"/>
    <w:rsid w:val="00D9470F"/>
    <w:rsid w:val="00DA2669"/>
    <w:rsid w:val="00DA3CB7"/>
    <w:rsid w:val="00DA4A1B"/>
    <w:rsid w:val="00DA4D58"/>
    <w:rsid w:val="00DB40F7"/>
    <w:rsid w:val="00DB596C"/>
    <w:rsid w:val="00DB6219"/>
    <w:rsid w:val="00DC35AF"/>
    <w:rsid w:val="00DC4063"/>
    <w:rsid w:val="00DC69C9"/>
    <w:rsid w:val="00DD328D"/>
    <w:rsid w:val="00DD40D9"/>
    <w:rsid w:val="00DD6811"/>
    <w:rsid w:val="00DD6ECF"/>
    <w:rsid w:val="00DE4C3F"/>
    <w:rsid w:val="00DE66CF"/>
    <w:rsid w:val="00DF21FF"/>
    <w:rsid w:val="00DF59A5"/>
    <w:rsid w:val="00E00381"/>
    <w:rsid w:val="00E01E67"/>
    <w:rsid w:val="00E05A58"/>
    <w:rsid w:val="00E11A6F"/>
    <w:rsid w:val="00E1439D"/>
    <w:rsid w:val="00E201BB"/>
    <w:rsid w:val="00E21A2E"/>
    <w:rsid w:val="00E21BD0"/>
    <w:rsid w:val="00E22ACB"/>
    <w:rsid w:val="00E23056"/>
    <w:rsid w:val="00E2596E"/>
    <w:rsid w:val="00E270DD"/>
    <w:rsid w:val="00E324BE"/>
    <w:rsid w:val="00E40042"/>
    <w:rsid w:val="00E401B7"/>
    <w:rsid w:val="00E4571E"/>
    <w:rsid w:val="00E536B4"/>
    <w:rsid w:val="00E54A55"/>
    <w:rsid w:val="00E55317"/>
    <w:rsid w:val="00E66371"/>
    <w:rsid w:val="00E6766C"/>
    <w:rsid w:val="00E70AF4"/>
    <w:rsid w:val="00E7402B"/>
    <w:rsid w:val="00E748D4"/>
    <w:rsid w:val="00E768F9"/>
    <w:rsid w:val="00E7777D"/>
    <w:rsid w:val="00E83E20"/>
    <w:rsid w:val="00E93A34"/>
    <w:rsid w:val="00E97C84"/>
    <w:rsid w:val="00EA09F4"/>
    <w:rsid w:val="00EA2507"/>
    <w:rsid w:val="00EA2DCA"/>
    <w:rsid w:val="00EA61E7"/>
    <w:rsid w:val="00EB3041"/>
    <w:rsid w:val="00EB5B90"/>
    <w:rsid w:val="00EB75CA"/>
    <w:rsid w:val="00ED14D8"/>
    <w:rsid w:val="00ED4C58"/>
    <w:rsid w:val="00ED5CC6"/>
    <w:rsid w:val="00ED73A4"/>
    <w:rsid w:val="00ED7C34"/>
    <w:rsid w:val="00EE33E1"/>
    <w:rsid w:val="00EE5683"/>
    <w:rsid w:val="00EF17FC"/>
    <w:rsid w:val="00EF4DBC"/>
    <w:rsid w:val="00F02860"/>
    <w:rsid w:val="00F052FE"/>
    <w:rsid w:val="00F06BFF"/>
    <w:rsid w:val="00F06F1B"/>
    <w:rsid w:val="00F07193"/>
    <w:rsid w:val="00F0788F"/>
    <w:rsid w:val="00F10CAA"/>
    <w:rsid w:val="00F128A2"/>
    <w:rsid w:val="00F20985"/>
    <w:rsid w:val="00F2193A"/>
    <w:rsid w:val="00F31CB4"/>
    <w:rsid w:val="00F32EF1"/>
    <w:rsid w:val="00F37C69"/>
    <w:rsid w:val="00F4175C"/>
    <w:rsid w:val="00F4245E"/>
    <w:rsid w:val="00F44727"/>
    <w:rsid w:val="00F4493E"/>
    <w:rsid w:val="00F65C89"/>
    <w:rsid w:val="00F65CD7"/>
    <w:rsid w:val="00F7509F"/>
    <w:rsid w:val="00F75BA2"/>
    <w:rsid w:val="00F76F1E"/>
    <w:rsid w:val="00F81EF3"/>
    <w:rsid w:val="00F82B8F"/>
    <w:rsid w:val="00F8424D"/>
    <w:rsid w:val="00F8536C"/>
    <w:rsid w:val="00F85A72"/>
    <w:rsid w:val="00F90C43"/>
    <w:rsid w:val="00F93F72"/>
    <w:rsid w:val="00F96598"/>
    <w:rsid w:val="00F97396"/>
    <w:rsid w:val="00FA057E"/>
    <w:rsid w:val="00FA0E81"/>
    <w:rsid w:val="00FA77E8"/>
    <w:rsid w:val="00FB5A4C"/>
    <w:rsid w:val="00FB7647"/>
    <w:rsid w:val="00FC0EA0"/>
    <w:rsid w:val="00FC1104"/>
    <w:rsid w:val="00FC2A63"/>
    <w:rsid w:val="00FC6612"/>
    <w:rsid w:val="00FD0B4A"/>
    <w:rsid w:val="00FD1C9D"/>
    <w:rsid w:val="00FD57C3"/>
    <w:rsid w:val="00FE01E5"/>
    <w:rsid w:val="00FE0488"/>
    <w:rsid w:val="00FE07FF"/>
    <w:rsid w:val="00FE0ECB"/>
    <w:rsid w:val="00FE11FB"/>
    <w:rsid w:val="00FE3190"/>
    <w:rsid w:val="00FE3AF8"/>
    <w:rsid w:val="00FE42FF"/>
    <w:rsid w:val="00FE750F"/>
    <w:rsid w:val="00FF3AA6"/>
    <w:rsid w:val="00FF53A6"/>
    <w:rsid w:val="00FF7A63"/>
    <w:rsid w:val="00FF7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E3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719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6508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9529F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719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5080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67D30"/>
    <w:rPr>
      <w:rFonts w:ascii="Calibri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5522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C6002"/>
    <w:pPr>
      <w:ind w:left="720"/>
      <w:contextualSpacing/>
    </w:pPr>
  </w:style>
  <w:style w:type="paragraph" w:styleId="a5">
    <w:name w:val="Title"/>
    <w:basedOn w:val="a"/>
    <w:next w:val="a"/>
    <w:link w:val="a6"/>
    <w:uiPriority w:val="99"/>
    <w:qFormat/>
    <w:rsid w:val="00F0719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locked/>
    <w:rsid w:val="00F0719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7">
    <w:name w:val="Hyperlink"/>
    <w:basedOn w:val="a0"/>
    <w:uiPriority w:val="99"/>
    <w:rsid w:val="00284782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84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42E8E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1129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751B6E"/>
    <w:rPr>
      <w:rFonts w:ascii="Times New Roman" w:hAnsi="Times New Roman" w:cs="Times New Roman"/>
      <w:sz w:val="2"/>
      <w:lang w:eastAsia="en-US"/>
    </w:rPr>
  </w:style>
  <w:style w:type="character" w:customStyle="1" w:styleId="ac">
    <w:name w:val="Знак Знак"/>
    <w:uiPriority w:val="99"/>
    <w:rsid w:val="009529FC"/>
    <w:rPr>
      <w:b/>
      <w:sz w:val="24"/>
    </w:rPr>
  </w:style>
  <w:style w:type="paragraph" w:styleId="ad">
    <w:name w:val="Normal (Web)"/>
    <w:basedOn w:val="a"/>
    <w:uiPriority w:val="99"/>
    <w:rsid w:val="006A345E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e">
    <w:name w:val="No Spacing"/>
    <w:uiPriority w:val="99"/>
    <w:qFormat/>
    <w:rsid w:val="000610FC"/>
    <w:rPr>
      <w:lang w:eastAsia="en-US"/>
    </w:rPr>
  </w:style>
  <w:style w:type="character" w:customStyle="1" w:styleId="af">
    <w:name w:val="Основной текст + Полужирный"/>
    <w:basedOn w:val="a0"/>
    <w:uiPriority w:val="99"/>
    <w:rsid w:val="003C34EE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">
    <w:name w:val="Основной текст + 8"/>
    <w:aliases w:val="5 pt"/>
    <w:basedOn w:val="a0"/>
    <w:uiPriority w:val="99"/>
    <w:rsid w:val="003C34EE"/>
    <w:rPr>
      <w:rFonts w:ascii="Arial" w:hAnsi="Arial" w:cs="Arial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0">
    <w:name w:val="Основной текст + Курсив"/>
    <w:basedOn w:val="a0"/>
    <w:uiPriority w:val="99"/>
    <w:rsid w:val="003C34EE"/>
    <w:rPr>
      <w:rFonts w:ascii="Arial" w:hAnsi="Arial" w:cs="Arial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2">
    <w:name w:val="Основной текст + 82"/>
    <w:aliases w:val="5 pt2,Курсив"/>
    <w:basedOn w:val="a0"/>
    <w:uiPriority w:val="99"/>
    <w:rsid w:val="00F44727"/>
    <w:rPr>
      <w:rFonts w:ascii="Arial" w:hAnsi="Arial" w:cs="Arial"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0"/>
    <w:uiPriority w:val="99"/>
    <w:rsid w:val="0070307D"/>
    <w:rPr>
      <w:rFonts w:ascii="Arial" w:hAnsi="Arial" w:cs="Arial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af1">
    <w:name w:val="header"/>
    <w:basedOn w:val="a"/>
    <w:link w:val="af2"/>
    <w:uiPriority w:val="99"/>
    <w:semiHidden/>
    <w:rsid w:val="00C930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locked/>
    <w:rsid w:val="00C93039"/>
    <w:rPr>
      <w:rFonts w:cs="Times New Roman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rsid w:val="00C9303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C93039"/>
    <w:rPr>
      <w:rFonts w:cs="Times New Roman"/>
      <w:sz w:val="22"/>
      <w:szCs w:val="22"/>
      <w:lang w:eastAsia="en-US"/>
    </w:rPr>
  </w:style>
  <w:style w:type="character" w:customStyle="1" w:styleId="af5">
    <w:name w:val="Основной текст_"/>
    <w:basedOn w:val="a0"/>
    <w:link w:val="3"/>
    <w:uiPriority w:val="99"/>
    <w:locked/>
    <w:rsid w:val="00D515E5"/>
    <w:rPr>
      <w:rFonts w:ascii="Arial" w:hAnsi="Arial" w:cs="Arial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5"/>
    <w:uiPriority w:val="99"/>
    <w:rsid w:val="00D515E5"/>
    <w:pPr>
      <w:widowControl w:val="0"/>
      <w:shd w:val="clear" w:color="auto" w:fill="FFFFFF"/>
      <w:spacing w:after="360" w:line="211" w:lineRule="exact"/>
      <w:ind w:hanging="1220"/>
    </w:pPr>
    <w:rPr>
      <w:rFonts w:ascii="Arial" w:hAnsi="Arial" w:cs="Arial"/>
      <w:sz w:val="18"/>
      <w:szCs w:val="18"/>
      <w:lang w:eastAsia="ru-RU"/>
    </w:rPr>
  </w:style>
  <w:style w:type="paragraph" w:styleId="af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7"/>
    <w:uiPriority w:val="99"/>
    <w:rsid w:val="00A2481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6"/>
    <w:uiPriority w:val="99"/>
    <w:locked/>
    <w:rsid w:val="00A2481D"/>
    <w:rPr>
      <w:rFonts w:ascii="Times New Roman" w:hAnsi="Times New Roman" w:cs="Times New Roman"/>
      <w:sz w:val="24"/>
      <w:szCs w:val="24"/>
    </w:rPr>
  </w:style>
  <w:style w:type="character" w:styleId="af8">
    <w:name w:val="Strong"/>
    <w:basedOn w:val="a0"/>
    <w:uiPriority w:val="99"/>
    <w:qFormat/>
    <w:locked/>
    <w:rsid w:val="00A2481D"/>
    <w:rPr>
      <w:rFonts w:cs="Times New Roman"/>
      <w:b/>
      <w:bCs/>
    </w:rPr>
  </w:style>
  <w:style w:type="paragraph" w:customStyle="1" w:styleId="c3">
    <w:name w:val="c3"/>
    <w:basedOn w:val="a"/>
    <w:uiPriority w:val="99"/>
    <w:rsid w:val="009C1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9C198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11AF1"/>
    <w:rPr>
      <w:rFonts w:cs="Times New Roman"/>
    </w:rPr>
  </w:style>
  <w:style w:type="character" w:customStyle="1" w:styleId="81">
    <w:name w:val="Основной текст + 81"/>
    <w:aliases w:val="5 pt1"/>
    <w:basedOn w:val="a0"/>
    <w:uiPriority w:val="99"/>
    <w:rsid w:val="0071003C"/>
    <w:rPr>
      <w:rFonts w:ascii="Arial" w:hAnsi="Arial" w:cs="Arial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21">
    <w:name w:val="Body Text Indent 2"/>
    <w:basedOn w:val="a"/>
    <w:link w:val="22"/>
    <w:uiPriority w:val="99"/>
    <w:semiHidden/>
    <w:rsid w:val="0025564E"/>
    <w:pPr>
      <w:widowControl w:val="0"/>
      <w:snapToGrid w:val="0"/>
      <w:spacing w:after="0" w:line="240" w:lineRule="auto"/>
      <w:ind w:left="240" w:firstLine="30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5564E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5155D-508A-4F33-8348-394A4486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географии «Начальный курс» 5класс</vt:lpstr>
    </vt:vector>
  </TitlesOfParts>
  <Company>Reanimator Extreme Edition</Company>
  <LinksUpToDate>false</LinksUpToDate>
  <CharactersWithSpaces>14383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географии «Начальный курс» 5класс</dc:title>
  <dc:creator>марина</dc:creator>
  <cp:lastModifiedBy>БАЯНТ</cp:lastModifiedBy>
  <cp:revision>2</cp:revision>
  <cp:lastPrinted>2021-04-19T05:36:00Z</cp:lastPrinted>
  <dcterms:created xsi:type="dcterms:W3CDTF">2022-09-28T08:00:00Z</dcterms:created>
  <dcterms:modified xsi:type="dcterms:W3CDTF">2022-09-28T08:00:00Z</dcterms:modified>
</cp:coreProperties>
</file>